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D" w:rsidRPr="00B843F8" w:rsidRDefault="007A2F0D" w:rsidP="00B843F8">
      <w:pPr>
        <w:bidi/>
        <w:rPr>
          <w:rFonts w:cs="B Yagut"/>
          <w:sz w:val="28"/>
          <w:szCs w:val="28"/>
        </w:rPr>
      </w:pPr>
      <w:r>
        <w:rPr>
          <w:rFonts w:cs="B Yagut"/>
          <w:noProof/>
          <w:sz w:val="28"/>
          <w:szCs w:val="28"/>
        </w:rPr>
        <w:pict>
          <v:rect id="_x0000_s1087" style="position:absolute;left:0;text-align:left;margin-left:226.5pt;margin-top:511.5pt;width:42pt;height:22.5pt;z-index:251650040" stroked="f">
            <v:textbox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86" style="position:absolute;left:0;text-align:left;margin-left:400.5pt;margin-top:548.25pt;width:42pt;height:22.5pt;z-index:251651065" stroked="f">
            <v:textbox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85" style="position:absolute;left:0;text-align:left;margin-left:193.5pt;margin-top:382.5pt;width:42pt;height:22.5pt;z-index:251652090" stroked="f">
            <v:textbox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84" style="position:absolute;left:0;text-align:left;margin-left:81pt;margin-top:362.25pt;width:42pt;height:22.5pt;z-index:251653115" stroked="f">
            <v:textbox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83" style="position:absolute;left:0;text-align:left;margin-left:138.75pt;margin-top:276pt;width:42pt;height:22.5pt;z-index:251654140" stroked="f">
            <v:textbox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81" style="position:absolute;left:0;text-align:left;margin-left:330.75pt;margin-top:120pt;width:42pt;height:22.5pt;z-index:251655165" stroked="f">
            <v:textbox style="mso-next-textbox:#_x0000_s1081">
              <w:txbxContent>
                <w:p w:rsidR="007A2F0D" w:rsidRDefault="007A2F0D" w:rsidP="007A2F0D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rFonts w:cs="B Yagut"/>
          <w:noProof/>
          <w:sz w:val="28"/>
          <w:szCs w:val="28"/>
        </w:rPr>
        <w:pict>
          <v:rect id="_x0000_s1079" style="position:absolute;left:0;text-align:left;margin-left:306.75pt;margin-top:269.25pt;width:42pt;height:22.5pt;z-index:251657215" stroked="f">
            <v:textbox style="mso-next-textbox:#_x0000_s1079">
              <w:txbxContent>
                <w:p w:rsidR="008C6C40" w:rsidRDefault="008C6C40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 w:rsidR="008C6C40">
        <w:rPr>
          <w:rFonts w:cs="B Yagut"/>
          <w:noProof/>
          <w:sz w:val="28"/>
          <w:szCs w:val="28"/>
        </w:rPr>
        <w:pict>
          <v:rect id="_x0000_s1080" style="position:absolute;left:0;text-align:left;margin-left:110.25pt;margin-top:119.25pt;width:42pt;height:22.5pt;z-index:251656190" stroked="f">
            <v:textbox style="mso-next-textbox:#_x0000_s1080">
              <w:txbxContent>
                <w:p w:rsidR="008C6C40" w:rsidRDefault="008C6C40" w:rsidP="008C6C40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 w:rsidR="00137CDE">
        <w:rPr>
          <w:rFonts w:cs="B Yagu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396pt;margin-top:669.75pt;width:0;height:24.75pt;z-index:251696128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oval id="_x0000_s1077" style="position:absolute;left:0;text-align:left;margin-left:369.75pt;margin-top:694.5pt;width:61.5pt;height:32.25pt;z-index:251695104">
            <v:textbox style="mso-next-textbox:#_x0000_s1077">
              <w:txbxContent>
                <w:p w:rsidR="00137CDE" w:rsidRDefault="00137CDE" w:rsidP="00137CDE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 w:rsidR="00137CDE">
        <w:rPr>
          <w:rFonts w:cs="B Yagut"/>
          <w:noProof/>
          <w:sz w:val="28"/>
          <w:szCs w:val="28"/>
        </w:rPr>
        <w:pict>
          <v:shape id="_x0000_s1076" type="#_x0000_t32" style="position:absolute;left:0;text-align:left;margin-left:279pt;margin-top:9in;width:1in;height:0;z-index:251694080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shape id="_x0000_s1075" type="#_x0000_t32" style="position:absolute;left:0;text-align:left;margin-left:402.75pt;margin-top:490.5pt;width:0;height:151.5pt;z-index:251692032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rect id="_x0000_s1072" style="position:absolute;left:0;text-align:left;margin-left:351pt;margin-top:642pt;width:102.75pt;height:27.75pt;z-index:251693056" o:regroupid="1">
            <v:textbox style="mso-next-textbox:#_x0000_s1072">
              <w:txbxContent>
                <w:p w:rsidR="00137CDE" w:rsidRPr="00137CDE" w:rsidRDefault="00137CDE" w:rsidP="00137CDE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</w:rPr>
                    <w:t>پرداخت هزینه</w:t>
                  </w:r>
                </w:p>
              </w:txbxContent>
            </v:textbox>
          </v:rect>
        </w:pict>
      </w:r>
      <w:r w:rsidR="00137CDE">
        <w:rPr>
          <w:rFonts w:cs="B Yagut"/>
          <w:noProof/>
          <w:sz w:val="28"/>
          <w:szCs w:val="28"/>
        </w:rPr>
        <w:pict>
          <v:group id="_x0000_s1068" style="position:absolute;left:0;text-align:left;margin-left:90pt;margin-top:622.5pt;width:189pt;height:51pt;z-index:251688960" coordorigin="8175,4185" coordsize="2940,1020">
            <v:rect id="_x0000_s1069" style="position:absolute;left:8175;top:4185;width:2940;height:1020">
              <v:textbox style="mso-next-textbox:#_x0000_s1069">
                <w:txbxContent>
                  <w:p w:rsidR="00137CDE" w:rsidRDefault="00137CDE" w:rsidP="00137CD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ارجاع به مراکز حمایتی / تخفیف توسط مرکز</w:t>
                    </w:r>
                  </w:p>
                  <w:p w:rsidR="00137CDE" w:rsidRDefault="00137CDE" w:rsidP="00137CD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مددکار </w:t>
                    </w:r>
                  </w:p>
                </w:txbxContent>
              </v:textbox>
            </v:rect>
            <v:shape id="_x0000_s1070" type="#_x0000_t32" style="position:absolute;left:8175;top:4695;width:2940;height:0" o:connectortype="straight"/>
          </v:group>
        </w:pict>
      </w:r>
      <w:r w:rsidR="00137CDE">
        <w:rPr>
          <w:rFonts w:cs="B Yagut"/>
          <w:noProof/>
          <w:sz w:val="28"/>
          <w:szCs w:val="28"/>
        </w:rPr>
        <w:pict>
          <v:shape id="_x0000_s1074" type="#_x0000_t32" style="position:absolute;left:0;text-align:left;margin-left:252pt;margin-top:597.75pt;width:0;height:24.75pt;z-index:251691008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group id="_x0000_s1065" style="position:absolute;left:0;text-align:left;margin-left:42.75pt;margin-top:552pt;width:236.25pt;height:45.75pt;z-index:251687936" coordorigin="8175,4185" coordsize="2940,1020">
            <v:rect id="_x0000_s1066" style="position:absolute;left:8175;top:4185;width:2940;height:1020">
              <v:textbox style="mso-next-textbox:#_x0000_s1066">
                <w:txbxContent>
                  <w:p w:rsidR="00137CDE" w:rsidRDefault="00137CDE" w:rsidP="00137CD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ارزیابی وضعیت اقتصادی بیمار (مصاحبه / بازدید منزل)</w:t>
                    </w:r>
                  </w:p>
                  <w:p w:rsidR="00137CDE" w:rsidRDefault="00137CDE" w:rsidP="00137CD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مددکار </w:t>
                    </w:r>
                  </w:p>
                </w:txbxContent>
              </v:textbox>
            </v:rect>
            <v:shape id="_x0000_s1067" type="#_x0000_t32" style="position:absolute;left:8175;top:4695;width:2940;height:0" o:connectortype="straight"/>
          </v:group>
        </w:pict>
      </w:r>
      <w:r w:rsidR="00137CDE">
        <w:rPr>
          <w:rFonts w:cs="B Yagut"/>
          <w:noProof/>
          <w:sz w:val="28"/>
          <w:szCs w:val="28"/>
        </w:rPr>
        <w:pict>
          <v:shape id="_x0000_s1064" type="#_x0000_t32" style="position:absolute;left:0;text-align:left;margin-left:252pt;margin-top:501.75pt;width:0;height:50.25pt;z-index:251686912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shape id="_x0000_s1062" type="#_x0000_t32" style="position:absolute;left:0;text-align:left;margin-left:315.75pt;margin-top:362.25pt;width:0;height:89.25pt;z-index:251685888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0" type="#_x0000_t4" style="position:absolute;left:0;text-align:left;margin-left:228pt;margin-top:451.5pt;width:174.75pt;height:77.25pt;z-index:251683840">
            <v:textbox style="mso-next-textbox:#_x0000_s1060">
              <w:txbxContent>
                <w:p w:rsidR="00137CDE" w:rsidRPr="002415C0" w:rsidRDefault="00137CDE" w:rsidP="00137CDE">
                  <w:pPr>
                    <w:jc w:val="center"/>
                    <w:rPr>
                      <w:rFonts w:cs="B Yagut" w:hint="cs"/>
                      <w:lang w:bidi="fa-IR"/>
                    </w:rPr>
                  </w:pPr>
                  <w:r w:rsidRPr="002415C0">
                    <w:rPr>
                      <w:rFonts w:cs="B Yagut" w:hint="cs"/>
                      <w:rtl/>
                      <w:lang w:bidi="fa-IR"/>
                    </w:rPr>
                    <w:t>آیا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بیمه توان پرداخت هزینه بیمه را دارد؟</w:t>
                  </w:r>
                </w:p>
              </w:txbxContent>
            </v:textbox>
          </v:shape>
        </w:pict>
      </w:r>
      <w:r w:rsidR="00137CDE">
        <w:rPr>
          <w:rFonts w:cs="B Yagut"/>
          <w:noProof/>
          <w:sz w:val="28"/>
          <w:szCs w:val="28"/>
        </w:rPr>
        <w:pict>
          <v:shape id="_x0000_s1061" type="#_x0000_t32" style="position:absolute;left:0;text-align:left;margin-left:153.75pt;margin-top:490.5pt;width:74.25pt;height:0;z-index:251684864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shape id="_x0000_s1059" type="#_x0000_t32" style="position:absolute;left:0;text-align:left;margin-left:110.25pt;margin-top:433.5pt;width:0;height:21pt;z-index:251682816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group id="_x0000_s1058" style="position:absolute;left:0;text-align:left;margin-left:153.75pt;margin-top:324.75pt;width:43.5pt;height:147.75pt;z-index:251681792" coordorigin="4515,7935" coordsize="870,2955">
            <v:shape id="_x0000_s1056" type="#_x0000_t32" style="position:absolute;left:5385;top:7935;width:0;height:2955" o:connectortype="straight"/>
            <v:shape id="_x0000_s1057" type="#_x0000_t32" style="position:absolute;left:4515;top:10890;width:870;height:0;flip:x" o:connectortype="straight">
              <v:stroke endarrow="block"/>
            </v:shape>
          </v:group>
        </w:pict>
      </w:r>
      <w:r w:rsidR="00137CDE">
        <w:rPr>
          <w:rFonts w:cs="B Yagut"/>
          <w:noProof/>
          <w:sz w:val="28"/>
          <w:szCs w:val="28"/>
        </w:rPr>
        <w:pict>
          <v:shape id="_x0000_s1055" type="#_x0000_t32" style="position:absolute;left:0;text-align:left;margin-left:110.25pt;margin-top:363.75pt;width:0;height:18.75pt;z-index:251678720" o:connectortype="straight">
            <v:stroke endarrow="block"/>
          </v:shape>
        </w:pict>
      </w:r>
      <w:r w:rsidR="00137CDE">
        <w:rPr>
          <w:rFonts w:cs="B Yagut"/>
          <w:noProof/>
          <w:sz w:val="28"/>
          <w:szCs w:val="28"/>
        </w:rPr>
        <w:pict>
          <v:group id="_x0000_s1052" style="position:absolute;left:0;text-align:left;margin-left:56.25pt;margin-top:454.5pt;width:97.5pt;height:51pt;z-index:251677696" coordorigin="8175,4185" coordsize="2940,1020">
            <v:rect id="_x0000_s1053" style="position:absolute;left:8175;top:4185;width:2940;height:1020">
              <v:textbox style="mso-next-textbox:#_x0000_s1053">
                <w:txbxContent>
                  <w:p w:rsidR="00D622EC" w:rsidRDefault="00137CDE" w:rsidP="00D622EC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ارجاع به مراکز بیمه</w:t>
                    </w:r>
                  </w:p>
                  <w:p w:rsidR="00D622EC" w:rsidRDefault="00D622EC" w:rsidP="00137CD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مددکار </w:t>
                    </w:r>
                  </w:p>
                </w:txbxContent>
              </v:textbox>
            </v:rect>
            <v:shape id="_x0000_s1054" type="#_x0000_t32" style="position:absolute;left:8175;top:4695;width:2940;height:0" o:connectortype="straight"/>
          </v:group>
        </w:pict>
      </w:r>
      <w:r w:rsidR="00137CDE">
        <w:rPr>
          <w:rFonts w:cs="B Yagut"/>
          <w:noProof/>
          <w:sz w:val="28"/>
          <w:szCs w:val="28"/>
        </w:rPr>
        <w:pict>
          <v:group id="_x0000_s1049" style="position:absolute;left:0;text-align:left;margin-left:29.25pt;margin-top:382.5pt;width:160.5pt;height:51pt;z-index:251676672" coordorigin="8175,4185" coordsize="2940,1020">
            <v:rect id="_x0000_s1050" style="position:absolute;left:8175;top:4185;width:2940;height:1020">
              <v:textbox style="mso-next-textbox:#_x0000_s1050">
                <w:txbxContent>
                  <w:p w:rsidR="00D622EC" w:rsidRDefault="00D622EC" w:rsidP="00D622EC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مکاتبه با ثبت احوال جهت اخذ کد ملی</w:t>
                    </w:r>
                  </w:p>
                  <w:p w:rsidR="00D622EC" w:rsidRDefault="00D622EC" w:rsidP="00D622EC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مددکار </w:t>
                    </w:r>
                  </w:p>
                </w:txbxContent>
              </v:textbox>
            </v:rect>
            <v:shape id="_x0000_s1051" type="#_x0000_t32" style="position:absolute;left:8175;top:4695;width:2940;height:0" o:connectortype="straight"/>
          </v:group>
        </w:pict>
      </w:r>
      <w:r w:rsidR="006B68F4">
        <w:rPr>
          <w:rFonts w:cs="B Yagut"/>
          <w:noProof/>
          <w:sz w:val="28"/>
          <w:szCs w:val="28"/>
        </w:rPr>
        <w:pict>
          <v:shape id="_x0000_s1048" type="#_x0000_t32" style="position:absolute;left:0;text-align:left;margin-left:164.25pt;margin-top:266.25pt;width:0;height:45pt;z-index:251675648" o:connectortype="straight">
            <v:stroke endarrow="block"/>
          </v:shape>
        </w:pict>
      </w:r>
      <w:r w:rsidR="006B68F4">
        <w:rPr>
          <w:rFonts w:cs="B Yagut"/>
          <w:noProof/>
          <w:sz w:val="28"/>
          <w:szCs w:val="28"/>
        </w:rPr>
        <w:pict>
          <v:shape id="_x0000_s1047" type="#_x0000_t32" style="position:absolute;left:0;text-align:left;margin-left:311.25pt;margin-top:266.25pt;width:0;height:31.5pt;z-index:251674624" o:connectortype="straight">
            <v:stroke endarrow="block"/>
          </v:shape>
        </w:pict>
      </w:r>
      <w:r w:rsidR="006B68F4">
        <w:rPr>
          <w:rFonts w:cs="B Yagut"/>
          <w:noProof/>
          <w:sz w:val="28"/>
          <w:szCs w:val="28"/>
        </w:rPr>
        <w:pict>
          <v:shape id="_x0000_s1043" type="#_x0000_t4" style="position:absolute;left:0;text-align:left;margin-left:22.5pt;margin-top:286.5pt;width:174.75pt;height:77.25pt;z-index:251672576">
            <v:textbox style="mso-next-textbox:#_x0000_s1043">
              <w:txbxContent>
                <w:p w:rsidR="006B68F4" w:rsidRPr="002415C0" w:rsidRDefault="006B68F4" w:rsidP="006B68F4">
                  <w:pPr>
                    <w:jc w:val="center"/>
                    <w:rPr>
                      <w:rFonts w:cs="B Yagut" w:hint="cs"/>
                      <w:lang w:bidi="fa-IR"/>
                    </w:rPr>
                  </w:pPr>
                  <w:r w:rsidRPr="002415C0">
                    <w:rPr>
                      <w:rFonts w:cs="B Yagut" w:hint="cs"/>
                      <w:rtl/>
                      <w:lang w:bidi="fa-IR"/>
                    </w:rPr>
                    <w:t>آیا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Yagut" w:hint="cs"/>
                      <w:rtl/>
                      <w:lang w:bidi="fa-IR"/>
                    </w:rPr>
                    <w:t>مدارک مورد نیاز دارد؟</w:t>
                  </w:r>
                </w:p>
              </w:txbxContent>
            </v:textbox>
          </v:shape>
        </w:pict>
      </w:r>
      <w:r w:rsidR="006B68F4">
        <w:rPr>
          <w:rFonts w:cs="B Yagut"/>
          <w:noProof/>
          <w:sz w:val="28"/>
          <w:szCs w:val="28"/>
        </w:rPr>
        <w:pict>
          <v:group id="_x0000_s1044" style="position:absolute;left:0;text-align:left;margin-left:298.5pt;margin-top:297.75pt;width:174pt;height:64.5pt;z-index:251673600" coordorigin="8175,4185" coordsize="2940,1020">
            <v:rect id="_x0000_s1045" style="position:absolute;left:8175;top:4185;width:2940;height:1020">
              <v:textbox style="mso-next-textbox:#_x0000_s1045">
                <w:txbxContent>
                  <w:p w:rsidR="006B68F4" w:rsidRDefault="006B68F4" w:rsidP="006B68F4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تکمیل درمان و ارجاع به مددکاری پس از اتمام درمان</w:t>
                    </w:r>
                  </w:p>
                  <w:p w:rsidR="006B68F4" w:rsidRDefault="00D622EC" w:rsidP="006B68F4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تیم درمان</w:t>
                    </w:r>
                  </w:p>
                </w:txbxContent>
              </v:textbox>
            </v:rect>
            <v:shape id="_x0000_s1046" type="#_x0000_t32" style="position:absolute;left:8175;top:4695;width:2940;height:0" o:connectortype="straight"/>
          </v:group>
        </w:pict>
      </w:r>
      <w:r w:rsidR="00E13F0E">
        <w:rPr>
          <w:rFonts w:cs="B Yagut"/>
          <w:noProof/>
          <w:sz w:val="28"/>
          <w:szCs w:val="28"/>
        </w:rPr>
        <w:pict>
          <v:shape id="_x0000_s1042" type="#_x0000_t32" style="position:absolute;left:0;text-align:left;margin-left:315.75pt;margin-top:208.5pt;width:0;height:45.75pt;z-index:251671552" o:connectortype="straight">
            <v:stroke endarrow="block"/>
          </v:shape>
        </w:pict>
      </w:r>
      <w:r w:rsidR="00E13F0E">
        <w:rPr>
          <w:rFonts w:cs="B Yagut"/>
          <w:noProof/>
          <w:sz w:val="28"/>
          <w:szCs w:val="28"/>
        </w:rPr>
        <w:pict>
          <v:shape id="_x0000_s1041" type="#_x0000_t32" style="position:absolute;left:0;text-align:left;margin-left:164.25pt;margin-top:212.25pt;width:0;height:40.5pt;z-index:251670528" o:connectortype="straight">
            <v:stroke endarrow="block"/>
          </v:shape>
        </w:pict>
      </w:r>
      <w:r w:rsidR="00E13F0E">
        <w:rPr>
          <w:rFonts w:cs="B Yagut"/>
          <w:noProof/>
          <w:sz w:val="28"/>
          <w:szCs w:val="28"/>
        </w:rPr>
        <w:pict>
          <v:shape id="_x0000_s1039" type="#_x0000_t4" style="position:absolute;left:0;text-align:left;margin-left:149.25pt;margin-top:221.25pt;width:174.75pt;height:77.25pt;z-index:251669504">
            <v:textbox style="mso-next-textbox:#_x0000_s1039">
              <w:txbxContent>
                <w:p w:rsidR="00E13F0E" w:rsidRPr="002415C0" w:rsidRDefault="00E13F0E" w:rsidP="00E13F0E">
                  <w:pPr>
                    <w:jc w:val="center"/>
                    <w:rPr>
                      <w:rFonts w:cs="B Yagut" w:hint="cs"/>
                      <w:lang w:bidi="fa-IR"/>
                    </w:rPr>
                  </w:pPr>
                  <w:r w:rsidRPr="002415C0">
                    <w:rPr>
                      <w:rFonts w:cs="B Yagut" w:hint="cs"/>
                      <w:rtl/>
                      <w:lang w:bidi="fa-IR"/>
                    </w:rPr>
                    <w:t xml:space="preserve">آیا بیمار </w:t>
                  </w:r>
                  <w:r>
                    <w:rPr>
                      <w:rFonts w:cs="B Yagut" w:hint="cs"/>
                      <w:rtl/>
                      <w:lang w:bidi="fa-IR"/>
                    </w:rPr>
                    <w:t>دارای بیمه می باشد؟</w:t>
                  </w:r>
                </w:p>
              </w:txbxContent>
            </v:textbox>
          </v:shape>
        </w:pict>
      </w:r>
      <w:r w:rsidR="00E13F0E">
        <w:rPr>
          <w:rFonts w:cs="B Yagut"/>
          <w:noProof/>
          <w:sz w:val="28"/>
          <w:szCs w:val="28"/>
        </w:rPr>
        <w:pict>
          <v:shape id="_x0000_s1038" type="#_x0000_t32" style="position:absolute;left:0;text-align:left;margin-left:330pt;margin-top:102.75pt;width:0;height:53.25pt;z-index:251668480" o:connectortype="straight">
            <v:stroke endarrow="block"/>
          </v:shape>
        </w:pict>
      </w:r>
      <w:r w:rsidR="00E13F0E">
        <w:rPr>
          <w:rFonts w:cs="B Yagut"/>
          <w:noProof/>
          <w:sz w:val="28"/>
          <w:szCs w:val="28"/>
        </w:rPr>
        <w:pict>
          <v:shape id="_x0000_s1037" type="#_x0000_t32" style="position:absolute;left:0;text-align:left;margin-left:135pt;margin-top:102.75pt;width:0;height:58.5pt;z-index:251667456" o:connectortype="straight">
            <v:stroke endarrow="block"/>
          </v:shape>
        </w:pict>
      </w:r>
      <w:r w:rsidR="00E13F0E">
        <w:rPr>
          <w:rFonts w:cs="B Yagut"/>
          <w:noProof/>
          <w:sz w:val="28"/>
          <w:szCs w:val="28"/>
        </w:rPr>
        <w:pict>
          <v:group id="_x0000_s1034" style="position:absolute;left:0;text-align:left;margin-left:0;margin-top:161.25pt;width:174pt;height:51pt;z-index:251666432" coordorigin="8175,4185" coordsize="2940,1020">
            <v:rect id="_x0000_s1035" style="position:absolute;left:8175;top:4185;width:2940;height:1020">
              <v:textbox style="mso-next-textbox:#_x0000_s1035">
                <w:txbxContent>
                  <w:p w:rsidR="00E13F0E" w:rsidRDefault="00E13F0E" w:rsidP="00E13F0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شناسایی بیمار نیازمند در حین راند بخش</w:t>
                    </w:r>
                  </w:p>
                  <w:p w:rsidR="00E13F0E" w:rsidRDefault="00E13F0E" w:rsidP="00E13F0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مددکار اورژانس</w:t>
                    </w:r>
                  </w:p>
                </w:txbxContent>
              </v:textbox>
            </v:rect>
            <v:shape id="_x0000_s1036" type="#_x0000_t32" style="position:absolute;left:8175;top:4695;width:2940;height:0" o:connectortype="straight"/>
          </v:group>
        </w:pict>
      </w:r>
      <w:r w:rsidR="00E13F0E">
        <w:rPr>
          <w:rFonts w:cs="B Yagut"/>
          <w:noProof/>
          <w:sz w:val="28"/>
          <w:szCs w:val="28"/>
        </w:rPr>
        <w:pict>
          <v:group id="_x0000_s1033" style="position:absolute;left:0;text-align:left;margin-left:311.25pt;margin-top:156pt;width:102.75pt;height:51pt;z-index:251665408" coordorigin="8175,4185" coordsize="2940,1020">
            <v:rect id="_x0000_s1031" style="position:absolute;left:8175;top:4185;width:2940;height:1020">
              <v:textbox style="mso-next-textbox:#_x0000_s1031">
                <w:txbxContent>
                  <w:p w:rsidR="002415C0" w:rsidRDefault="002415C0" w:rsidP="00E13F0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شناسایی </w:t>
                    </w:r>
                    <w:r>
                      <w:rPr>
                        <w:rFonts w:hint="cs"/>
                        <w:rtl/>
                        <w:lang w:bidi="fa-IR"/>
                      </w:rPr>
                      <w:t>بیمار نیازمند</w:t>
                    </w:r>
                  </w:p>
                  <w:p w:rsidR="002415C0" w:rsidRDefault="002415C0" w:rsidP="00E13F0E">
                    <w:pPr>
                      <w:bidi/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مددکار اورژانس</w:t>
                    </w:r>
                  </w:p>
                </w:txbxContent>
              </v:textbox>
            </v:rect>
            <v:shape id="_x0000_s1032" type="#_x0000_t32" style="position:absolute;left:8175;top:4695;width:2940;height:0" o:connectortype="straight"/>
          </v:group>
        </w:pict>
      </w:r>
      <w:r w:rsidR="002415C0">
        <w:rPr>
          <w:rFonts w:cs="B Yagut"/>
          <w:noProof/>
          <w:sz w:val="28"/>
          <w:szCs w:val="28"/>
        </w:rPr>
        <w:pict>
          <v:shape id="_x0000_s1030" type="#_x0000_t4" style="position:absolute;left:0;text-align:left;margin-left:135pt;margin-top:66pt;width:195pt;height:71.25pt;z-index:251662336">
            <v:textbox style="mso-next-textbox:#_x0000_s1030">
              <w:txbxContent>
                <w:p w:rsidR="002415C0" w:rsidRPr="002415C0" w:rsidRDefault="002415C0" w:rsidP="002415C0">
                  <w:pPr>
                    <w:jc w:val="center"/>
                    <w:rPr>
                      <w:rFonts w:cs="B Yagut" w:hint="cs"/>
                      <w:lang w:bidi="fa-IR"/>
                    </w:rPr>
                  </w:pPr>
                  <w:r w:rsidRPr="002415C0">
                    <w:rPr>
                      <w:rFonts w:cs="B Yagut" w:hint="cs"/>
                      <w:rtl/>
                      <w:lang w:bidi="fa-IR"/>
                    </w:rPr>
                    <w:t xml:space="preserve">آیا </w:t>
                  </w:r>
                  <w:r w:rsidRPr="002415C0">
                    <w:rPr>
                      <w:rFonts w:cs="B Yagut" w:hint="cs"/>
                      <w:rtl/>
                      <w:lang w:bidi="fa-IR"/>
                    </w:rPr>
                    <w:t>بیمار در اورژانس است؟</w:t>
                  </w:r>
                </w:p>
              </w:txbxContent>
            </v:textbox>
          </v:shape>
        </w:pict>
      </w:r>
      <w:r w:rsidR="002415C0">
        <w:rPr>
          <w:rFonts w:cs="B Yagut"/>
          <w:noProof/>
          <w:sz w:val="28"/>
          <w:szCs w:val="28"/>
        </w:rPr>
        <w:pict>
          <v:shape id="_x0000_s1029" type="#_x0000_t32" style="position:absolute;left:0;text-align:left;margin-left:232.5pt;margin-top:45.75pt;width:0;height:20.25pt;z-index:251661312" o:connectortype="straight">
            <v:stroke endarrow="block"/>
          </v:shape>
        </w:pict>
      </w:r>
      <w:r w:rsidR="00557126">
        <w:rPr>
          <w:rFonts w:cs="B Yagut"/>
          <w:noProof/>
          <w:sz w:val="28"/>
          <w:szCs w:val="28"/>
        </w:rPr>
        <w:pict>
          <v:shape id="_x0000_s1028" type="#_x0000_t32" style="position:absolute;left:0;text-align:left;margin-left:232.5pt;margin-top:-2.25pt;width:0;height:25.5pt;z-index:251660288" o:connectortype="straight">
            <v:stroke endarrow="block"/>
          </v:shape>
        </w:pict>
      </w:r>
      <w:r w:rsidR="00B843F8">
        <w:rPr>
          <w:rFonts w:cs="B Yagut"/>
          <w:noProof/>
          <w:sz w:val="28"/>
          <w:szCs w:val="28"/>
        </w:rPr>
        <w:pict>
          <v:rect id="_x0000_s1027" style="position:absolute;left:0;text-align:left;margin-left:180.75pt;margin-top:23.25pt;width:108.75pt;height:22.5pt;z-index:251659264">
            <v:textbox style="mso-next-textbox:#_x0000_s1027">
              <w:txbxContent>
                <w:p w:rsidR="00B843F8" w:rsidRPr="00B843F8" w:rsidRDefault="00B843F8">
                  <w:pPr>
                    <w:rPr>
                      <w:rFonts w:cs="B Yagut" w:hint="cs"/>
                      <w:lang w:bidi="fa-IR"/>
                    </w:rPr>
                  </w:pPr>
                  <w:r w:rsidRPr="00B843F8">
                    <w:rPr>
                      <w:rFonts w:cs="B Yagut" w:hint="cs"/>
                      <w:rtl/>
                      <w:lang w:bidi="fa-IR"/>
                    </w:rPr>
                    <w:t xml:space="preserve">ورود </w:t>
                  </w:r>
                  <w:r w:rsidRPr="00B843F8">
                    <w:rPr>
                      <w:rFonts w:cs="B Yagut" w:hint="cs"/>
                      <w:rtl/>
                      <w:lang w:bidi="fa-IR"/>
                    </w:rPr>
                    <w:t xml:space="preserve">بیمار به بیمارستان </w:t>
                  </w:r>
                </w:p>
              </w:txbxContent>
            </v:textbox>
          </v:rect>
        </w:pict>
      </w:r>
      <w:r w:rsidR="00B843F8">
        <w:rPr>
          <w:rFonts w:cs="B Yagut"/>
          <w:noProof/>
          <w:sz w:val="28"/>
          <w:szCs w:val="28"/>
        </w:rPr>
        <w:pict>
          <v:oval id="_x0000_s1026" style="position:absolute;left:0;text-align:left;margin-left:192.75pt;margin-top:-37.5pt;width:80.25pt;height:35.25pt;z-index:251658240">
            <v:textbox style="mso-next-textbox:#_x0000_s1026">
              <w:txbxContent>
                <w:p w:rsidR="00B843F8" w:rsidRDefault="00B843F8" w:rsidP="00B843F8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</w:p>
    <w:sectPr w:rsidR="00E01F4D" w:rsidRPr="00B843F8" w:rsidSect="00B84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43F8"/>
    <w:rsid w:val="00137CDE"/>
    <w:rsid w:val="002415C0"/>
    <w:rsid w:val="00557126"/>
    <w:rsid w:val="006B68F4"/>
    <w:rsid w:val="007A2F0D"/>
    <w:rsid w:val="008C6C40"/>
    <w:rsid w:val="00B843F8"/>
    <w:rsid w:val="00D622EC"/>
    <w:rsid w:val="00E01F4D"/>
    <w:rsid w:val="00E1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2"/>
        <o:r id="V:Rule7" type="connector" idref="#_x0000_s1036"/>
        <o:r id="V:Rule9" type="connector" idref="#_x0000_s1037"/>
        <o:r id="V:Rule11" type="connector" idref="#_x0000_s1038"/>
        <o:r id="V:Rule15" type="connector" idref="#_x0000_s1041"/>
        <o:r id="V:Rule17" type="connector" idref="#_x0000_s1042"/>
        <o:r id="V:Rule18" type="connector" idref="#_x0000_s1046"/>
        <o:r id="V:Rule20" type="connector" idref="#_x0000_s1047"/>
        <o:r id="V:Rule22" type="connector" idref="#_x0000_s1048"/>
        <o:r id="V:Rule23" type="connector" idref="#_x0000_s1051"/>
        <o:r id="V:Rule24" type="connector" idref="#_x0000_s1054"/>
        <o:r id="V:Rule26" type="connector" idref="#_x0000_s1055"/>
        <o:r id="V:Rule28" type="connector" idref="#_x0000_s1056"/>
        <o:r id="V:Rule30" type="connector" idref="#_x0000_s1057"/>
        <o:r id="V:Rule32" type="connector" idref="#_x0000_s1059"/>
        <o:r id="V:Rule34" type="connector" idref="#_x0000_s1061"/>
        <o:r id="V:Rule36" type="connector" idref="#_x0000_s1062"/>
        <o:r id="V:Rule40" type="connector" idref="#_x0000_s1064"/>
        <o:r id="V:Rule41" type="connector" idref="#_x0000_s1067"/>
        <o:r id="V:Rule42" type="connector" idref="#_x0000_s1070"/>
        <o:r id="V:Rule45" type="connector" idref="#_x0000_s1074"/>
        <o:r id="V:Rule47" type="connector" idref="#_x0000_s1075"/>
        <o:r id="V:Rule49" type="connector" idref="#_x0000_s1076"/>
        <o:r id="V:Rule51" type="connector" idref="#_x0000_s107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8</cp:revision>
  <dcterms:created xsi:type="dcterms:W3CDTF">2017-08-29T03:14:00Z</dcterms:created>
  <dcterms:modified xsi:type="dcterms:W3CDTF">2017-08-29T04:51:00Z</dcterms:modified>
</cp:coreProperties>
</file>