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65" w:rsidRDefault="00C55D65" w:rsidP="0023315B">
      <w:pPr>
        <w:jc w:val="center"/>
        <w:rPr>
          <w:rFonts w:cs="B Zar"/>
          <w:bCs/>
          <w:rtl/>
        </w:rPr>
      </w:pPr>
      <w:bookmarkStart w:id="0" w:name="_GoBack"/>
      <w:bookmarkEnd w:id="0"/>
    </w:p>
    <w:p w:rsidR="0023315B" w:rsidRPr="00C55D65" w:rsidRDefault="00EB0548" w:rsidP="0023315B">
      <w:pPr>
        <w:jc w:val="center"/>
        <w:rPr>
          <w:rFonts w:cs="B Zar"/>
          <w:b w:val="0"/>
          <w:bCs/>
          <w:sz w:val="28"/>
          <w:szCs w:val="28"/>
          <w:rtl/>
          <w:lang w:bidi="fa-IR"/>
        </w:rPr>
      </w:pPr>
      <w:r>
        <w:rPr>
          <w:rFonts w:cs="B Zar" w:hint="cs"/>
          <w:bCs/>
          <w:sz w:val="28"/>
          <w:szCs w:val="28"/>
          <w:rtl/>
        </w:rPr>
        <w:t xml:space="preserve">بخشنامه </w:t>
      </w:r>
      <w:r w:rsidR="0023315B" w:rsidRPr="00C55D65">
        <w:rPr>
          <w:rFonts w:cs="B Zar" w:hint="cs"/>
          <w:bCs/>
          <w:sz w:val="28"/>
          <w:szCs w:val="28"/>
          <w:rtl/>
        </w:rPr>
        <w:t xml:space="preserve">برچسب گذاری داروهای </w:t>
      </w:r>
      <w:r w:rsidR="002A2FCB" w:rsidRPr="00C55D65">
        <w:rPr>
          <w:rFonts w:cs="B Zar" w:hint="cs"/>
          <w:bCs/>
          <w:sz w:val="28"/>
          <w:szCs w:val="28"/>
          <w:rtl/>
        </w:rPr>
        <w:t>با هشدار بالا</w:t>
      </w:r>
      <w:r w:rsidR="0023315B" w:rsidRPr="00C55D65">
        <w:rPr>
          <w:rFonts w:cs="B Zar" w:hint="cs"/>
          <w:bCs/>
          <w:sz w:val="28"/>
          <w:szCs w:val="28"/>
          <w:rtl/>
        </w:rPr>
        <w:t xml:space="preserve"> </w:t>
      </w:r>
      <w:r w:rsidR="0023315B" w:rsidRPr="00C55D65">
        <w:rPr>
          <w:rFonts w:cs="B Zar"/>
          <w:b w:val="0"/>
          <w:bCs/>
          <w:sz w:val="28"/>
          <w:szCs w:val="28"/>
        </w:rPr>
        <w:t>High-Alert</w:t>
      </w:r>
      <w:r w:rsidR="0017148E">
        <w:rPr>
          <w:rFonts w:cs="B Zar"/>
          <w:b w:val="0"/>
          <w:bCs/>
          <w:sz w:val="28"/>
          <w:szCs w:val="28"/>
        </w:rPr>
        <w:t>)</w:t>
      </w:r>
      <w:r w:rsidR="0017148E">
        <w:rPr>
          <w:rFonts w:cs="B Zar" w:hint="cs"/>
          <w:b w:val="0"/>
          <w:bCs/>
          <w:sz w:val="28"/>
          <w:szCs w:val="28"/>
          <w:rtl/>
          <w:lang w:bidi="fa-IR"/>
        </w:rPr>
        <w:t>)</w:t>
      </w:r>
    </w:p>
    <w:p w:rsidR="00C55D65" w:rsidRDefault="00C55D65" w:rsidP="00AB219D">
      <w:pPr>
        <w:jc w:val="lowKashida"/>
        <w:rPr>
          <w:rFonts w:cs="B Nazanin"/>
          <w:rtl/>
        </w:rPr>
      </w:pPr>
    </w:p>
    <w:p w:rsidR="0023315B" w:rsidRDefault="0023315B" w:rsidP="00AB219D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داروها</w:t>
      </w:r>
      <w:r w:rsidR="00E078B9">
        <w:rPr>
          <w:rFonts w:cs="B Nazanin" w:hint="cs"/>
          <w:rtl/>
        </w:rPr>
        <w:t>ی با هشدار بالا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E078B9">
        <w:rPr>
          <w:rFonts w:cs="B Nazanin" w:hint="cs"/>
          <w:b w:val="0"/>
          <w:bCs/>
          <w:rtl/>
        </w:rPr>
        <w:t>(</w:t>
      </w:r>
      <w:r w:rsidR="00E078B9" w:rsidRPr="00E078B9">
        <w:rPr>
          <w:rFonts w:cs="B Nazanin"/>
          <w:b w:val="0"/>
          <w:bCs/>
        </w:rPr>
        <w:t>High-Alert</w:t>
      </w:r>
      <w:r w:rsidRPr="00E078B9">
        <w:rPr>
          <w:rFonts w:cs="B Nazanin" w:hint="cs"/>
          <w:b w:val="0"/>
          <w:bCs/>
          <w:rtl/>
        </w:rPr>
        <w:t>)</w:t>
      </w:r>
      <w:r w:rsidR="00AB219D">
        <w:rPr>
          <w:rFonts w:cs="B Nazanin" w:hint="cs"/>
          <w:rtl/>
        </w:rPr>
        <w:t xml:space="preserve"> شامل آن دسته از فرآورده های دارویی </w:t>
      </w:r>
      <w:r>
        <w:rPr>
          <w:rFonts w:cs="B Nazanin" w:hint="cs"/>
          <w:rtl/>
        </w:rPr>
        <w:t xml:space="preserve">می باشند که بروز اشتباه </w:t>
      </w:r>
      <w:r w:rsidR="00C13DE9">
        <w:rPr>
          <w:rFonts w:cs="B Nazanin" w:hint="cs"/>
          <w:rtl/>
        </w:rPr>
        <w:t xml:space="preserve">در </w:t>
      </w:r>
      <w:r>
        <w:rPr>
          <w:rFonts w:cs="B Nazanin" w:hint="cs"/>
          <w:rtl/>
        </w:rPr>
        <w:t>مصرف آن</w:t>
      </w:r>
      <w:r w:rsidR="007B524C">
        <w:rPr>
          <w:rFonts w:cs="B Nazanin" w:hint="cs"/>
          <w:rtl/>
        </w:rPr>
        <w:t>ها</w:t>
      </w:r>
      <w:r w:rsidR="00AB219D">
        <w:rPr>
          <w:rFonts w:cs="B Nazanin" w:hint="cs"/>
          <w:rtl/>
        </w:rPr>
        <w:t xml:space="preserve"> با خطر بالایی از ایجاد آسیب های جدی حتی مرگ بیماران همراه می باشد. اگرچه ممکن است شیوع</w:t>
      </w:r>
      <w:r>
        <w:rPr>
          <w:rFonts w:cs="B Nazanin" w:hint="cs"/>
          <w:rtl/>
        </w:rPr>
        <w:t xml:space="preserve"> اشتباه</w:t>
      </w:r>
      <w:r w:rsidR="00AB219D">
        <w:rPr>
          <w:rFonts w:cs="B Nazanin" w:hint="cs"/>
          <w:rtl/>
        </w:rPr>
        <w:t>ات</w:t>
      </w:r>
      <w:r>
        <w:rPr>
          <w:rFonts w:cs="B Nazanin" w:hint="cs"/>
          <w:rtl/>
        </w:rPr>
        <w:t xml:space="preserve"> دارو پزشکی </w:t>
      </w:r>
      <w:r w:rsidR="00AB219D">
        <w:rPr>
          <w:rFonts w:cs="B Nazanin" w:hint="cs"/>
          <w:rtl/>
        </w:rPr>
        <w:t>ناشی از مصرف داروهای با هشدار بالا بیشتر از سایر داروها نباشد،</w:t>
      </w:r>
      <w:r>
        <w:rPr>
          <w:rFonts w:cs="B Nazanin" w:hint="cs"/>
          <w:rtl/>
        </w:rPr>
        <w:t xml:space="preserve"> بروز اشتباه </w:t>
      </w:r>
      <w:r w:rsidR="008E7CA0">
        <w:rPr>
          <w:rFonts w:cs="B Nazanin" w:hint="cs"/>
          <w:rtl/>
        </w:rPr>
        <w:t xml:space="preserve">دارو </w:t>
      </w:r>
      <w:r>
        <w:rPr>
          <w:rFonts w:cs="B Nazanin" w:hint="cs"/>
          <w:rtl/>
        </w:rPr>
        <w:t xml:space="preserve">پزشکی با این </w:t>
      </w:r>
      <w:r w:rsidR="00AB219D">
        <w:rPr>
          <w:rFonts w:cs="B Nazanin" w:hint="cs"/>
          <w:rtl/>
        </w:rPr>
        <w:t xml:space="preserve">گروه از داروها نسبت به سایر فرآورده های دارویی با عوارض شدیدتری همراه خواهد بود. </w:t>
      </w:r>
      <w:r>
        <w:rPr>
          <w:rFonts w:cs="B Nazanin" w:hint="cs"/>
          <w:rtl/>
        </w:rPr>
        <w:t xml:space="preserve">بر این اساس مرکز </w:t>
      </w:r>
      <w:r w:rsidRPr="00E078B9">
        <w:rPr>
          <w:rFonts w:cs="B Nazanin"/>
          <w:b w:val="0"/>
          <w:bCs/>
        </w:rPr>
        <w:t>ADR</w:t>
      </w:r>
      <w:r w:rsidRPr="00E078B9">
        <w:rPr>
          <w:rFonts w:cs="B Nazanin" w:hint="cs"/>
          <w:b w:val="0"/>
          <w:bCs/>
          <w:rtl/>
        </w:rPr>
        <w:t xml:space="preserve"> </w:t>
      </w:r>
      <w:r>
        <w:rPr>
          <w:rFonts w:cs="B Nazanin" w:hint="cs"/>
          <w:rtl/>
        </w:rPr>
        <w:t>سازمان غذا و دارو در راستای اجرای برنامه عملیاتی ایمنی بیمار</w:t>
      </w:r>
      <w:r w:rsidR="00AB219D">
        <w:rPr>
          <w:rFonts w:cs="B Nazanin" w:hint="cs"/>
          <w:rtl/>
        </w:rPr>
        <w:t xml:space="preserve"> و </w:t>
      </w:r>
      <w:r>
        <w:rPr>
          <w:rFonts w:cs="B Nazanin" w:hint="cs"/>
          <w:rtl/>
        </w:rPr>
        <w:t xml:space="preserve">به منظور جلوگیری از  اشتباهات داروپزشکی مبادرت به تهیه و تنظیم لیست داروهای </w:t>
      </w:r>
      <w:r w:rsidR="002A2FCB">
        <w:rPr>
          <w:rFonts w:cs="B Nazanin" w:hint="cs"/>
          <w:rtl/>
        </w:rPr>
        <w:t>با هشدار بالا</w:t>
      </w:r>
      <w:r>
        <w:rPr>
          <w:rFonts w:cs="B Nazanin" w:hint="cs"/>
          <w:rtl/>
        </w:rPr>
        <w:t xml:space="preserve"> موجود در</w:t>
      </w:r>
      <w:r w:rsidR="00AB219D">
        <w:rPr>
          <w:rFonts w:cs="B Nazanin" w:hint="cs"/>
          <w:rtl/>
        </w:rPr>
        <w:t xml:space="preserve"> فهرست داروهای ایران نموده است </w:t>
      </w:r>
      <w:r>
        <w:rPr>
          <w:rFonts w:cs="B Nazanin" w:hint="cs"/>
          <w:rtl/>
        </w:rPr>
        <w:t xml:space="preserve">(پیوست شماره 1) . </w:t>
      </w:r>
    </w:p>
    <w:p w:rsidR="00C55D65" w:rsidRDefault="00C55D65" w:rsidP="00AB219D">
      <w:pPr>
        <w:jc w:val="lowKashida"/>
        <w:rPr>
          <w:rFonts w:cs="B Nazanin"/>
          <w:rtl/>
        </w:rPr>
      </w:pPr>
    </w:p>
    <w:p w:rsidR="006A1D9A" w:rsidRDefault="00C13DE9" w:rsidP="006A1D9A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بخشنامه</w:t>
      </w:r>
      <w:r w:rsidR="008E7CA0">
        <w:rPr>
          <w:rFonts w:cs="B Nazanin" w:hint="cs"/>
          <w:rtl/>
        </w:rPr>
        <w:t xml:space="preserve"> حاضر، </w:t>
      </w:r>
      <w:r>
        <w:rPr>
          <w:rFonts w:cs="B Nazanin" w:hint="cs"/>
          <w:rtl/>
        </w:rPr>
        <w:t>نحوه</w:t>
      </w:r>
      <w:r w:rsidR="008E7CA0">
        <w:rPr>
          <w:rFonts w:cs="B Nazanin" w:hint="cs"/>
          <w:rtl/>
        </w:rPr>
        <w:t xml:space="preserve"> برچسب گذاری داروهای </w:t>
      </w:r>
      <w:r w:rsidR="002A2FCB">
        <w:rPr>
          <w:rFonts w:cs="B Nazanin" w:hint="cs"/>
          <w:rtl/>
        </w:rPr>
        <w:t>با هشدار بالا</w:t>
      </w:r>
      <w:r w:rsidR="008E7CA0">
        <w:rPr>
          <w:rFonts w:cs="B Nazanin" w:hint="cs"/>
          <w:rtl/>
        </w:rPr>
        <w:t xml:space="preserve"> را </w:t>
      </w:r>
      <w:r w:rsidR="006A1D9A">
        <w:rPr>
          <w:rFonts w:cs="B Nazanin" w:hint="cs"/>
          <w:rtl/>
        </w:rPr>
        <w:t xml:space="preserve">در دو قسمت جداگانه زیر </w:t>
      </w:r>
      <w:r w:rsidR="008E7CA0">
        <w:rPr>
          <w:rFonts w:cs="B Nazanin" w:hint="cs"/>
          <w:rtl/>
        </w:rPr>
        <w:t>مشخص نموده است</w:t>
      </w:r>
      <w:r w:rsidR="006A1D9A">
        <w:rPr>
          <w:rFonts w:cs="B Nazanin" w:hint="cs"/>
          <w:rtl/>
        </w:rPr>
        <w:t xml:space="preserve"> :</w:t>
      </w:r>
      <w:r w:rsidR="008E7CA0">
        <w:rPr>
          <w:rFonts w:cs="B Nazanin" w:hint="cs"/>
          <w:rtl/>
        </w:rPr>
        <w:t xml:space="preserve"> </w:t>
      </w:r>
    </w:p>
    <w:p w:rsidR="006A1D9A" w:rsidRDefault="00AB219D" w:rsidP="006A1D9A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(</w:t>
      </w:r>
      <w:r w:rsidR="008E7CA0">
        <w:rPr>
          <w:rFonts w:cs="B Nazanin" w:hint="cs"/>
          <w:rtl/>
        </w:rPr>
        <w:t xml:space="preserve">الف)  برچسب گذاری تمامی داروهای </w:t>
      </w:r>
      <w:r w:rsidR="002A2FCB">
        <w:rPr>
          <w:rFonts w:cs="B Nazanin" w:hint="cs"/>
          <w:rtl/>
        </w:rPr>
        <w:t>با هشدار بالا</w:t>
      </w:r>
    </w:p>
    <w:p w:rsidR="006A1D9A" w:rsidRDefault="008E7CA0" w:rsidP="006A1D9A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7D6D9F">
        <w:rPr>
          <w:rFonts w:cs="B Nazanin" w:hint="cs"/>
          <w:rtl/>
        </w:rPr>
        <w:t>(</w:t>
      </w:r>
      <w:r>
        <w:rPr>
          <w:rFonts w:cs="B Nazanin" w:hint="cs"/>
          <w:rtl/>
        </w:rPr>
        <w:t xml:space="preserve">ب) برچسب گذاری فهرست </w:t>
      </w:r>
      <w:r w:rsidR="007D6D9F">
        <w:rPr>
          <w:rFonts w:cs="B Nazanin" w:hint="cs"/>
          <w:rtl/>
        </w:rPr>
        <w:t xml:space="preserve">12گانه </w:t>
      </w:r>
      <w:r>
        <w:rPr>
          <w:rFonts w:cs="B Nazanin" w:hint="cs"/>
          <w:rtl/>
        </w:rPr>
        <w:t xml:space="preserve">داروهای </w:t>
      </w:r>
      <w:r w:rsidR="002A2FCB">
        <w:rPr>
          <w:rFonts w:cs="B Nazanin" w:hint="cs"/>
          <w:rtl/>
        </w:rPr>
        <w:t>با هشدار بالا</w:t>
      </w:r>
    </w:p>
    <w:p w:rsidR="00AE4424" w:rsidRDefault="008E7CA0" w:rsidP="006A1D9A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هدف از اجرای این</w:t>
      </w:r>
      <w:r w:rsidR="00C13DE9">
        <w:rPr>
          <w:rFonts w:cs="B Nazanin" w:hint="cs"/>
          <w:rtl/>
        </w:rPr>
        <w:t xml:space="preserve"> بخشنامه</w:t>
      </w:r>
      <w:r>
        <w:rPr>
          <w:rFonts w:cs="B Nazanin" w:hint="cs"/>
          <w:rtl/>
        </w:rPr>
        <w:t xml:space="preserve">، اعمال دقت بیشتر به هنگام مصرف داروهای </w:t>
      </w:r>
      <w:r w:rsidR="002A2FCB">
        <w:rPr>
          <w:rFonts w:cs="B Nazanin" w:hint="cs"/>
          <w:rtl/>
        </w:rPr>
        <w:t>با هشدار بالا</w:t>
      </w:r>
      <w:r>
        <w:rPr>
          <w:rFonts w:cs="B Nazanin" w:hint="cs"/>
          <w:rtl/>
        </w:rPr>
        <w:t xml:space="preserve"> و پیشگیری از وقوع</w:t>
      </w:r>
      <w:r w:rsidR="002A2FCB">
        <w:rPr>
          <w:rFonts w:cs="B Nazanin" w:hint="cs"/>
          <w:rtl/>
        </w:rPr>
        <w:t xml:space="preserve"> اشتباه دارو پزشکی</w:t>
      </w:r>
      <w:r>
        <w:rPr>
          <w:rFonts w:cs="B Nazanin" w:hint="cs"/>
          <w:rtl/>
        </w:rPr>
        <w:t xml:space="preserve"> </w:t>
      </w:r>
      <w:r w:rsidR="002A2FCB" w:rsidRPr="00E078B9">
        <w:rPr>
          <w:rFonts w:cs="B Nazanin"/>
          <w:b w:val="0"/>
          <w:bCs/>
        </w:rPr>
        <w:t>(</w:t>
      </w:r>
      <w:r w:rsidRPr="00E078B9">
        <w:rPr>
          <w:rFonts w:cs="B Nazanin"/>
          <w:b w:val="0"/>
          <w:bCs/>
        </w:rPr>
        <w:t>Medication error</w:t>
      </w:r>
      <w:r w:rsidR="002A2FCB" w:rsidRPr="00E078B9">
        <w:rPr>
          <w:rFonts w:cs="B Nazanin"/>
          <w:b w:val="0"/>
          <w:bCs/>
        </w:rPr>
        <w:t>)</w:t>
      </w:r>
      <w:r w:rsidRPr="00E078B9">
        <w:rPr>
          <w:rFonts w:cs="B Nazanin" w:hint="cs"/>
          <w:b w:val="0"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 باشد.</w:t>
      </w:r>
    </w:p>
    <w:p w:rsidR="00C55D65" w:rsidRDefault="00C55D65" w:rsidP="00C13DE9">
      <w:pPr>
        <w:jc w:val="lowKashida"/>
        <w:rPr>
          <w:rFonts w:cs="B Nazanin"/>
          <w:rtl/>
          <w:lang w:bidi="fa-IR"/>
        </w:rPr>
      </w:pPr>
    </w:p>
    <w:p w:rsidR="008E7CA0" w:rsidRDefault="006A1D9A" w:rsidP="006A1D9A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اشتباه دارو پزشکی </w:t>
      </w:r>
      <w:r>
        <w:rPr>
          <w:rFonts w:cs="B Nazanin"/>
          <w:b w:val="0"/>
          <w:bCs/>
        </w:rPr>
        <w:t xml:space="preserve"> </w:t>
      </w:r>
      <w:r w:rsidRPr="00E078B9">
        <w:rPr>
          <w:rFonts w:cs="B Nazanin"/>
          <w:b w:val="0"/>
          <w:bCs/>
        </w:rPr>
        <w:t>(Medication error)</w:t>
      </w:r>
      <w:r w:rsidR="007B524C">
        <w:rPr>
          <w:rFonts w:cs="B Nazanin" w:hint="cs"/>
          <w:rtl/>
          <w:lang w:bidi="fa-IR"/>
        </w:rPr>
        <w:t xml:space="preserve">عبارتست از: </w:t>
      </w:r>
      <w:r w:rsidR="002961F8">
        <w:rPr>
          <w:rFonts w:cs="B Nazanin" w:hint="cs"/>
          <w:rtl/>
          <w:lang w:bidi="fa-IR"/>
        </w:rPr>
        <w:t xml:space="preserve">هرگونه رویداد قابل پیشگیری که ممکن است باعث یا منجر به مصرف نامناسب فرآورده دارویی یا ایجاد اثرات زیان آور در بیمار گردد. </w:t>
      </w:r>
      <w:r w:rsidR="007B524C">
        <w:rPr>
          <w:rFonts w:cs="B Nazanin" w:hint="cs"/>
          <w:rtl/>
          <w:lang w:bidi="fa-IR"/>
        </w:rPr>
        <w:t>اشتباه دارو پزشکی</w:t>
      </w:r>
      <w:r w:rsidR="002961F8">
        <w:rPr>
          <w:rFonts w:cs="B Nazanin" w:hint="cs"/>
          <w:rtl/>
          <w:lang w:bidi="fa-IR"/>
        </w:rPr>
        <w:t xml:space="preserve"> ممکن است به نحوه عملکرد شاغلین حرف پزشکی</w:t>
      </w:r>
      <w:r w:rsidR="007B524C">
        <w:rPr>
          <w:rFonts w:cs="B Nazanin" w:hint="cs"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فرآورده دارویی</w:t>
      </w:r>
      <w:r w:rsidR="007B524C">
        <w:rPr>
          <w:rFonts w:cs="B Nazanin" w:hint="cs"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سیستم و فرآیندها از جمله نسخه نویسی </w:t>
      </w:r>
      <w:r w:rsidR="002961F8" w:rsidRPr="004807C8">
        <w:rPr>
          <w:rFonts w:cs="B Nazanin"/>
          <w:b w:val="0"/>
          <w:bCs/>
          <w:lang w:bidi="fa-IR"/>
        </w:rPr>
        <w:t>(Prescribing)</w:t>
      </w:r>
      <w:r w:rsidR="002961F8" w:rsidRPr="004807C8">
        <w:rPr>
          <w:rFonts w:cs="B Nazanin" w:hint="cs"/>
          <w:b w:val="0"/>
          <w:bCs/>
          <w:rtl/>
          <w:lang w:bidi="fa-IR"/>
        </w:rPr>
        <w:t xml:space="preserve">، </w:t>
      </w:r>
      <w:r w:rsidR="002961F8">
        <w:rPr>
          <w:rFonts w:cs="B Nazanin" w:hint="cs"/>
          <w:rtl/>
          <w:lang w:bidi="fa-IR"/>
        </w:rPr>
        <w:t xml:space="preserve">دستور دارویی </w:t>
      </w:r>
      <w:r w:rsidR="002961F8" w:rsidRPr="004807C8">
        <w:rPr>
          <w:rFonts w:cs="B Nazanin"/>
          <w:b w:val="0"/>
          <w:bCs/>
          <w:lang w:bidi="fa-IR"/>
        </w:rPr>
        <w:t>(Order communication)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برچسب فرآورده های دارویی </w:t>
      </w:r>
      <w:r w:rsidR="002961F8" w:rsidRPr="004807C8">
        <w:rPr>
          <w:rFonts w:cs="B Nazanin"/>
          <w:b w:val="0"/>
          <w:bCs/>
          <w:lang w:bidi="fa-IR"/>
        </w:rPr>
        <w:t>(Labeling)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بسته بندی </w:t>
      </w:r>
      <w:r w:rsidR="002961F8" w:rsidRPr="004807C8">
        <w:rPr>
          <w:rFonts w:cs="B Nazanin"/>
          <w:b w:val="0"/>
          <w:bCs/>
          <w:lang w:bidi="fa-IR"/>
        </w:rPr>
        <w:t>(Packaging)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نامگذاری </w:t>
      </w:r>
      <w:r w:rsidR="002961F8" w:rsidRPr="004807C8">
        <w:rPr>
          <w:rFonts w:cs="B Nazanin"/>
          <w:b w:val="0"/>
          <w:bCs/>
          <w:lang w:bidi="fa-IR"/>
        </w:rPr>
        <w:t>(nomenclature)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ترکیب نمودن داروها </w:t>
      </w:r>
      <w:r w:rsidR="002961F8" w:rsidRPr="004807C8">
        <w:rPr>
          <w:rFonts w:cs="B Nazanin"/>
          <w:b w:val="0"/>
          <w:bCs/>
          <w:lang w:bidi="fa-IR"/>
        </w:rPr>
        <w:t>(compounding)</w:t>
      </w:r>
      <w:r w:rsidR="002961F8">
        <w:rPr>
          <w:rFonts w:cs="B Nazanin" w:hint="cs"/>
          <w:rtl/>
          <w:lang w:bidi="fa-IR"/>
        </w:rPr>
        <w:t xml:space="preserve">، نسخه پیچی </w:t>
      </w:r>
      <w:r w:rsidR="002961F8" w:rsidRPr="004807C8">
        <w:rPr>
          <w:rFonts w:cs="B Nazanin"/>
          <w:b w:val="0"/>
          <w:bCs/>
          <w:lang w:bidi="fa-IR"/>
        </w:rPr>
        <w:t>(dispensing)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توزیع </w:t>
      </w:r>
      <w:r w:rsidR="002961F8" w:rsidRPr="004807C8">
        <w:rPr>
          <w:rFonts w:cs="B Nazanin"/>
          <w:b w:val="0"/>
          <w:bCs/>
          <w:lang w:bidi="fa-IR"/>
        </w:rPr>
        <w:t>(distribution)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تجویز دارو </w:t>
      </w:r>
      <w:r w:rsidR="002961F8" w:rsidRPr="004807C8">
        <w:rPr>
          <w:rFonts w:cs="B Nazanin"/>
          <w:b w:val="0"/>
          <w:bCs/>
          <w:lang w:bidi="fa-IR"/>
        </w:rPr>
        <w:t>(administration)</w:t>
      </w:r>
      <w:r w:rsidR="002961F8" w:rsidRPr="004807C8">
        <w:rPr>
          <w:rFonts w:cs="B Nazanin" w:hint="cs"/>
          <w:b w:val="0"/>
          <w:bCs/>
          <w:rtl/>
          <w:lang w:bidi="fa-IR"/>
        </w:rPr>
        <w:t>،</w:t>
      </w:r>
      <w:r w:rsidR="002961F8">
        <w:rPr>
          <w:rFonts w:cs="B Nazanin" w:hint="cs"/>
          <w:rtl/>
          <w:lang w:bidi="fa-IR"/>
        </w:rPr>
        <w:t xml:space="preserve"> آموزش </w:t>
      </w:r>
      <w:r w:rsidR="002961F8" w:rsidRPr="004807C8">
        <w:rPr>
          <w:rFonts w:cs="B Nazanin"/>
          <w:b w:val="0"/>
          <w:bCs/>
          <w:lang w:bidi="fa-IR"/>
        </w:rPr>
        <w:t>(education)</w:t>
      </w:r>
      <w:r w:rsidR="002961F8" w:rsidRPr="004807C8">
        <w:rPr>
          <w:rFonts w:cs="B Nazanin" w:hint="cs"/>
          <w:b w:val="0"/>
          <w:bCs/>
          <w:rtl/>
          <w:lang w:bidi="fa-IR"/>
        </w:rPr>
        <w:t xml:space="preserve">، </w:t>
      </w:r>
      <w:r w:rsidR="002961F8">
        <w:rPr>
          <w:rFonts w:cs="B Nazanin" w:hint="cs"/>
          <w:rtl/>
          <w:lang w:bidi="fa-IR"/>
        </w:rPr>
        <w:t xml:space="preserve">پایش </w:t>
      </w:r>
      <w:r w:rsidR="002961F8" w:rsidRPr="004807C8">
        <w:rPr>
          <w:rFonts w:cs="B Nazanin"/>
          <w:b w:val="0"/>
          <w:bCs/>
          <w:lang w:bidi="fa-IR"/>
        </w:rPr>
        <w:t>(monitoring)</w:t>
      </w:r>
      <w:r w:rsidR="002961F8">
        <w:rPr>
          <w:rFonts w:cs="B Nazanin" w:hint="cs"/>
          <w:rtl/>
          <w:lang w:bidi="fa-IR"/>
        </w:rPr>
        <w:t xml:space="preserve"> و مصرف فرآورده </w:t>
      </w:r>
      <w:r w:rsidR="002961F8" w:rsidRPr="004807C8">
        <w:rPr>
          <w:rFonts w:cs="B Nazanin"/>
          <w:b w:val="0"/>
          <w:bCs/>
          <w:lang w:bidi="fa-IR"/>
        </w:rPr>
        <w:t>(Use)</w:t>
      </w:r>
      <w:r w:rsidR="002961F8">
        <w:rPr>
          <w:rFonts w:cs="B Nazanin" w:hint="cs"/>
          <w:rtl/>
          <w:lang w:bidi="fa-IR"/>
        </w:rPr>
        <w:t xml:space="preserve"> مربوط باشد.</w:t>
      </w:r>
    </w:p>
    <w:p w:rsidR="008E7CA0" w:rsidRDefault="008E7CA0" w:rsidP="008E7CA0">
      <w:pPr>
        <w:jc w:val="lowKashida"/>
        <w:rPr>
          <w:rFonts w:cs="B Nazanin"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C55D65" w:rsidRDefault="00C55D65" w:rsidP="00C13DE9">
      <w:pPr>
        <w:jc w:val="center"/>
        <w:rPr>
          <w:rFonts w:cs="B Zar"/>
          <w:bCs/>
          <w:rtl/>
        </w:rPr>
      </w:pPr>
    </w:p>
    <w:p w:rsidR="0023315B" w:rsidRPr="00055876" w:rsidRDefault="00E23F0C" w:rsidP="00C13DE9">
      <w:pPr>
        <w:jc w:val="center"/>
        <w:rPr>
          <w:rFonts w:cs="B Zar"/>
          <w:b w:val="0"/>
          <w:bCs/>
          <w:rtl/>
        </w:rPr>
      </w:pPr>
      <w:r>
        <w:rPr>
          <w:rFonts w:cs="B Zar" w:hint="cs"/>
          <w:bCs/>
          <w:rtl/>
        </w:rPr>
        <w:lastRenderedPageBreak/>
        <w:t xml:space="preserve">الف) </w:t>
      </w:r>
      <w:r w:rsidR="0023315B">
        <w:rPr>
          <w:rFonts w:cs="B Zar" w:hint="cs"/>
          <w:bCs/>
          <w:rtl/>
        </w:rPr>
        <w:t xml:space="preserve">برچسب گذاری </w:t>
      </w:r>
      <w:r>
        <w:rPr>
          <w:rFonts w:cs="B Zar" w:hint="cs"/>
          <w:bCs/>
          <w:rtl/>
        </w:rPr>
        <w:t>تمامی</w:t>
      </w:r>
      <w:r w:rsidR="0023315B">
        <w:rPr>
          <w:rFonts w:cs="B Zar" w:hint="cs"/>
          <w:bCs/>
          <w:rtl/>
        </w:rPr>
        <w:t xml:space="preserve"> داروهای </w:t>
      </w:r>
      <w:r w:rsidR="002A2FCB">
        <w:rPr>
          <w:rFonts w:cs="B Zar" w:hint="cs"/>
          <w:bCs/>
          <w:rtl/>
        </w:rPr>
        <w:t>با هشدار بالا</w:t>
      </w:r>
    </w:p>
    <w:p w:rsidR="007D6D9F" w:rsidRDefault="007D6D9F" w:rsidP="00E23F0C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موارد زیر می بایست برای تمامی داروهای با هشدار بالا که در پیوست شماره (1) فهرست شده است رعایت گردد:</w:t>
      </w:r>
    </w:p>
    <w:p w:rsidR="0023315B" w:rsidRPr="00055876" w:rsidRDefault="0023315B" w:rsidP="00E23F0C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1- </w:t>
      </w:r>
      <w:r w:rsidR="00E23F0C">
        <w:rPr>
          <w:rFonts w:cs="B Nazanin" w:hint="cs"/>
          <w:rtl/>
        </w:rPr>
        <w:t xml:space="preserve">بر روی جعبه/ قفسه/ کشو/ سبد و یا هرگونه مخزن نگهداری داروی </w:t>
      </w:r>
      <w:r w:rsidR="002A2FCB">
        <w:rPr>
          <w:rFonts w:cs="B Nazanin" w:hint="cs"/>
          <w:rtl/>
        </w:rPr>
        <w:t>با هشدار بالا</w:t>
      </w:r>
      <w:r w:rsidR="00E23F0C">
        <w:rPr>
          <w:rFonts w:cs="B Nazanin" w:hint="cs"/>
          <w:rtl/>
        </w:rPr>
        <w:t xml:space="preserve"> (پیوست شماره 1)</w:t>
      </w:r>
      <w:r w:rsidR="007D6D9F">
        <w:rPr>
          <w:rFonts w:cs="B Nazanin" w:hint="cs"/>
          <w:rtl/>
        </w:rPr>
        <w:t>،</w:t>
      </w:r>
      <w:r w:rsidR="00E23F0C">
        <w:rPr>
          <w:rFonts w:cs="B Nazanin" w:hint="cs"/>
          <w:rtl/>
        </w:rPr>
        <w:t xml:space="preserve"> در </w:t>
      </w:r>
      <w:r>
        <w:rPr>
          <w:rFonts w:cs="B Nazanin" w:hint="cs"/>
          <w:rtl/>
        </w:rPr>
        <w:t>قفسه های داروخانه، ترالی اورژانس و اتاق درمان در بخش های بیمارستانی، برچسب قرمز رنگ الصاق شود.</w:t>
      </w:r>
    </w:p>
    <w:p w:rsidR="0023315B" w:rsidRDefault="0023315B" w:rsidP="007D6D9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2- </w:t>
      </w:r>
      <w:r w:rsidR="00E23F0C">
        <w:rPr>
          <w:rFonts w:cs="B Nazanin" w:hint="cs"/>
          <w:rtl/>
        </w:rPr>
        <w:t xml:space="preserve">بر روی </w:t>
      </w:r>
      <w:r>
        <w:rPr>
          <w:rFonts w:cs="B Nazanin" w:hint="cs"/>
          <w:rtl/>
        </w:rPr>
        <w:t>برچسب قرمز رنگ</w:t>
      </w:r>
      <w:r w:rsidR="007D6D9F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نام دارو به فارسی با فونت </w:t>
      </w:r>
      <w:r w:rsidR="00E23F0C">
        <w:rPr>
          <w:rFonts w:cs="B Nazanin" w:hint="cs"/>
          <w:rtl/>
        </w:rPr>
        <w:t xml:space="preserve">شماره 48 و رنگ مشکی </w:t>
      </w:r>
      <w:r>
        <w:rPr>
          <w:rFonts w:cs="B Nazanin" w:hint="cs"/>
          <w:rtl/>
        </w:rPr>
        <w:t xml:space="preserve">همراه </w:t>
      </w:r>
      <w:r w:rsidR="00E23F0C">
        <w:rPr>
          <w:rFonts w:cs="B Nazanin" w:hint="cs"/>
          <w:rtl/>
        </w:rPr>
        <w:t>با</w:t>
      </w:r>
      <w:r>
        <w:rPr>
          <w:rFonts w:cs="B Nazanin" w:hint="cs"/>
          <w:rtl/>
        </w:rPr>
        <w:t xml:space="preserve"> قدرت دارویی آن فرآورده به فارسی با فونت </w:t>
      </w:r>
      <w:r w:rsidR="00E23F0C">
        <w:rPr>
          <w:rFonts w:cs="B Nazanin" w:hint="cs"/>
          <w:rtl/>
        </w:rPr>
        <w:t>شماره</w:t>
      </w:r>
      <w:r>
        <w:rPr>
          <w:rFonts w:cs="B Nazanin" w:hint="cs"/>
          <w:rtl/>
        </w:rPr>
        <w:t xml:space="preserve"> 48 و به رنگ </w:t>
      </w:r>
      <w:r w:rsidR="00E23F0C">
        <w:rPr>
          <w:rFonts w:cs="B Nazanin" w:hint="cs"/>
          <w:rtl/>
        </w:rPr>
        <w:t>مشکی</w:t>
      </w:r>
      <w:r w:rsidR="00A83742">
        <w:rPr>
          <w:rFonts w:cs="B Nazanin" w:hint="cs"/>
          <w:rtl/>
        </w:rPr>
        <w:t xml:space="preserve"> </w:t>
      </w:r>
      <w:r w:rsidR="007D6D9F">
        <w:rPr>
          <w:rFonts w:cs="B Nazanin" w:hint="cs"/>
          <w:rtl/>
        </w:rPr>
        <w:t>درج شود.</w:t>
      </w:r>
    </w:p>
    <w:p w:rsidR="0023315B" w:rsidRDefault="00E23F0C" w:rsidP="002A2FCB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3</w:t>
      </w:r>
      <w:r w:rsidR="0023315B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 xml:space="preserve">برچسب گذاری داروی </w:t>
      </w:r>
      <w:r w:rsidR="002A2FCB">
        <w:rPr>
          <w:rFonts w:cs="B Nazanin" w:hint="cs"/>
          <w:rtl/>
        </w:rPr>
        <w:t>با هشدار بالا</w:t>
      </w:r>
      <w:r w:rsidR="0023315B">
        <w:rPr>
          <w:rFonts w:cs="B Nazanin" w:hint="cs"/>
          <w:rtl/>
        </w:rPr>
        <w:t xml:space="preserve"> در داروخانه </w:t>
      </w:r>
      <w:r>
        <w:rPr>
          <w:rFonts w:cs="B Nazanin" w:hint="cs"/>
          <w:rtl/>
        </w:rPr>
        <w:t xml:space="preserve">با نظارت داروساز مسئول فنی داروخانه و </w:t>
      </w:r>
      <w:r w:rsidR="002A2FCB">
        <w:rPr>
          <w:rFonts w:cs="B Nazanin" w:hint="cs"/>
          <w:rtl/>
        </w:rPr>
        <w:t>توسط پرسنل تعیین شده از جانب وی</w:t>
      </w:r>
      <w:r w:rsidR="005C3A4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می باشد و</w:t>
      </w:r>
      <w:r w:rsidR="0023315B">
        <w:rPr>
          <w:rFonts w:cs="B Nazanin" w:hint="cs"/>
          <w:rtl/>
        </w:rPr>
        <w:t xml:space="preserve"> در بخشهای بیمارستانی به عهده سرپرستار بخش و با نظارت داروساز</w:t>
      </w:r>
      <w:r>
        <w:rPr>
          <w:rFonts w:cs="B Nazanin" w:hint="cs"/>
          <w:rtl/>
        </w:rPr>
        <w:t xml:space="preserve"> مسئول فنی داروخانه</w:t>
      </w:r>
      <w:r w:rsidR="0023315B">
        <w:rPr>
          <w:rFonts w:cs="B Nazanin" w:hint="cs"/>
          <w:rtl/>
        </w:rPr>
        <w:t xml:space="preserve"> بیمارستان می باشد.</w:t>
      </w:r>
    </w:p>
    <w:p w:rsidR="007D6D9F" w:rsidRPr="00055876" w:rsidRDefault="007D6D9F" w:rsidP="007D6D9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4- مفهوم برچسب قرمز و هدف از انجام الصاق آن بر روی فرآورده های با هشدار بالا به نحو مقتضی به کلیه افراد شاغل در بیمارستانها اطلاع رسانی شود.</w:t>
      </w:r>
    </w:p>
    <w:p w:rsidR="007D6D9F" w:rsidRDefault="007D6D9F" w:rsidP="003D104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5- الصاق برچسب قرمز رنگ با مشخصات فوق بر روی مخزن نگهداری داروهای با هشدار بالا تنها یکی از اقدامات عملی کاهش اشتباهات دارو پزشکی </w:t>
      </w:r>
      <w:r w:rsidR="003D104F">
        <w:rPr>
          <w:rFonts w:cs="B Nazanin" w:hint="cs"/>
          <w:rtl/>
        </w:rPr>
        <w:t>این گروه از داروها</w:t>
      </w:r>
      <w:r>
        <w:rPr>
          <w:rFonts w:cs="B Nazanin" w:hint="cs"/>
          <w:rtl/>
        </w:rPr>
        <w:t xml:space="preserve"> بوده و اجرای آن، به هیچ عنوان ضرورت اعمال دقت و توجه پرسنل محترم پزشکی در انجام وظایفی همچون </w:t>
      </w:r>
      <w:r w:rsidR="002460E1">
        <w:rPr>
          <w:rFonts w:cs="B Nazanin" w:hint="cs"/>
          <w:rtl/>
        </w:rPr>
        <w:t>نسخه نویسی صحیح و رعایت 5 قانون دارویی (بیمار صحیح، راه صحیح تجویز، زمان صحیح، داروی صحیح، دوز صحیح) و چک مستقل دوگانه دارو را منتفی نمی نماید.</w:t>
      </w:r>
    </w:p>
    <w:p w:rsidR="0023315B" w:rsidRPr="00055876" w:rsidRDefault="00E23F0C" w:rsidP="007D6D9F">
      <w:pPr>
        <w:jc w:val="center"/>
        <w:rPr>
          <w:rFonts w:cs="B Zar"/>
          <w:b w:val="0"/>
          <w:bCs/>
          <w:rtl/>
        </w:rPr>
      </w:pPr>
      <w:r>
        <w:rPr>
          <w:rFonts w:cs="B Zar" w:hint="cs"/>
          <w:b w:val="0"/>
          <w:bCs/>
          <w:rtl/>
        </w:rPr>
        <w:t xml:space="preserve">ب) </w:t>
      </w:r>
      <w:r w:rsidR="0023315B" w:rsidRPr="00055876">
        <w:rPr>
          <w:rFonts w:cs="B Zar" w:hint="cs"/>
          <w:bCs/>
          <w:rtl/>
        </w:rPr>
        <w:t>برچسب گذاری</w:t>
      </w:r>
      <w:r>
        <w:rPr>
          <w:rFonts w:cs="B Zar" w:hint="cs"/>
          <w:bCs/>
          <w:rtl/>
        </w:rPr>
        <w:t xml:space="preserve"> فهرست </w:t>
      </w:r>
      <w:r w:rsidR="007D6D9F">
        <w:rPr>
          <w:rFonts w:cs="B Zar" w:hint="cs"/>
          <w:bCs/>
          <w:rtl/>
        </w:rPr>
        <w:t xml:space="preserve">12گانه </w:t>
      </w:r>
      <w:r w:rsidR="0023315B" w:rsidRPr="00055876">
        <w:rPr>
          <w:rFonts w:cs="B Zar" w:hint="cs"/>
          <w:bCs/>
          <w:rtl/>
        </w:rPr>
        <w:t xml:space="preserve">داروهای </w:t>
      </w:r>
      <w:r w:rsidR="002A2FCB">
        <w:rPr>
          <w:rFonts w:cs="B Zar" w:hint="cs"/>
          <w:bCs/>
          <w:rtl/>
        </w:rPr>
        <w:t>با هشدار بالا</w:t>
      </w:r>
      <w:r w:rsidR="0023315B" w:rsidRPr="00055876">
        <w:rPr>
          <w:rFonts w:cs="B Zar" w:hint="cs"/>
          <w:bCs/>
          <w:rtl/>
        </w:rPr>
        <w:t xml:space="preserve"> </w:t>
      </w:r>
    </w:p>
    <w:p w:rsidR="0023315B" w:rsidRPr="00055876" w:rsidRDefault="0023315B" w:rsidP="00C13DE9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مبنای انتخاب این </w:t>
      </w:r>
      <w:r w:rsidR="007D6D9F">
        <w:rPr>
          <w:rFonts w:cs="B Nazanin" w:hint="cs"/>
          <w:rtl/>
        </w:rPr>
        <w:t>12 دارو</w:t>
      </w:r>
      <w:r w:rsidR="00A83742">
        <w:rPr>
          <w:rFonts w:cs="B Nazanin" w:hint="cs"/>
          <w:rtl/>
        </w:rPr>
        <w:t xml:space="preserve"> </w:t>
      </w:r>
      <w:r w:rsidR="007B524C">
        <w:rPr>
          <w:rFonts w:cs="B Nazanin" w:hint="cs"/>
          <w:rtl/>
        </w:rPr>
        <w:t>(</w:t>
      </w:r>
      <w:r w:rsidR="00A83742">
        <w:rPr>
          <w:rFonts w:cs="B Nazanin" w:hint="cs"/>
          <w:rtl/>
        </w:rPr>
        <w:t>پیوست شماره 2)</w:t>
      </w:r>
      <w:r>
        <w:rPr>
          <w:rFonts w:cs="B Nazanin" w:hint="cs"/>
          <w:rtl/>
        </w:rPr>
        <w:t xml:space="preserve">، براساس بیشترین شکایت های منجر به </w:t>
      </w:r>
      <w:r w:rsidR="00A83742">
        <w:rPr>
          <w:rFonts w:cs="B Nazanin" w:hint="cs"/>
          <w:rtl/>
        </w:rPr>
        <w:t>اشتباهات دارو پزشکی</w:t>
      </w:r>
      <w:r>
        <w:rPr>
          <w:rFonts w:cs="B Nazanin" w:hint="cs"/>
          <w:rtl/>
        </w:rPr>
        <w:t xml:space="preserve"> از </w:t>
      </w:r>
      <w:r w:rsidR="00A83742">
        <w:rPr>
          <w:rFonts w:cs="B Nazanin" w:hint="cs"/>
          <w:rtl/>
        </w:rPr>
        <w:t xml:space="preserve">بیمارستان های </w:t>
      </w:r>
      <w:r>
        <w:rPr>
          <w:rFonts w:cs="B Nazanin" w:hint="cs"/>
          <w:rtl/>
        </w:rPr>
        <w:t xml:space="preserve">سراسر </w:t>
      </w:r>
      <w:r w:rsidR="00A83742">
        <w:rPr>
          <w:rFonts w:cs="B Nazanin" w:hint="cs"/>
          <w:rtl/>
        </w:rPr>
        <w:t xml:space="preserve">کشور به مرکز </w:t>
      </w:r>
      <w:r w:rsidR="00A83742" w:rsidRPr="004807C8">
        <w:rPr>
          <w:rFonts w:cs="B Nazanin"/>
          <w:b w:val="0"/>
          <w:bCs/>
        </w:rPr>
        <w:t>ADR</w:t>
      </w:r>
      <w:r w:rsidR="00A83742">
        <w:rPr>
          <w:rFonts w:cs="B Nazanin" w:hint="cs"/>
          <w:rtl/>
          <w:lang w:bidi="fa-IR"/>
        </w:rPr>
        <w:t xml:space="preserve"> بوده است.</w:t>
      </w:r>
      <w:r w:rsidR="00C13DE9">
        <w:rPr>
          <w:rFonts w:cs="B Nazanin" w:hint="cs"/>
          <w:rtl/>
          <w:lang w:bidi="fa-IR"/>
        </w:rPr>
        <w:t xml:space="preserve"> </w:t>
      </w:r>
      <w:r w:rsidR="007D6D9F">
        <w:rPr>
          <w:rFonts w:cs="B Nazanin" w:hint="cs"/>
          <w:rtl/>
        </w:rPr>
        <w:t>برای این فهرست 12گانه علاوه بر</w:t>
      </w:r>
      <w:r w:rsidR="00A83742">
        <w:rPr>
          <w:rFonts w:cs="B Nazanin" w:hint="cs"/>
          <w:rtl/>
        </w:rPr>
        <w:t xml:space="preserve"> رعایت موارد مندرج در بند (الف)، </w:t>
      </w:r>
      <w:r>
        <w:rPr>
          <w:rFonts w:cs="B Nazanin" w:hint="cs"/>
          <w:rtl/>
        </w:rPr>
        <w:t>الصاق برچس</w:t>
      </w:r>
      <w:r w:rsidR="002460E1">
        <w:rPr>
          <w:rFonts w:cs="B Nazanin" w:hint="cs"/>
          <w:rtl/>
        </w:rPr>
        <w:t xml:space="preserve">ب هشدار بر روی هر آمپول یا ویال، جهت مصرف در بخش های بیمارستانی، </w:t>
      </w:r>
      <w:r w:rsidR="007D6D9F">
        <w:rPr>
          <w:rFonts w:cs="B Nazanin" w:hint="cs"/>
          <w:rtl/>
        </w:rPr>
        <w:t>بطور</w:t>
      </w:r>
      <w:r>
        <w:rPr>
          <w:rFonts w:cs="B Nazanin" w:hint="cs"/>
          <w:rtl/>
        </w:rPr>
        <w:t xml:space="preserve"> جداگانه </w:t>
      </w:r>
      <w:r w:rsidR="00C13DE9">
        <w:rPr>
          <w:rFonts w:cs="B Nazanin" w:hint="cs"/>
          <w:rtl/>
        </w:rPr>
        <w:t>منطبق با موارد</w:t>
      </w:r>
      <w:r w:rsidR="00A83742">
        <w:rPr>
          <w:rFonts w:cs="B Nazanin" w:hint="cs"/>
          <w:rtl/>
        </w:rPr>
        <w:t xml:space="preserve"> ذیل</w:t>
      </w:r>
      <w:r w:rsidR="007D6D9F">
        <w:rPr>
          <w:rFonts w:cs="B Nazanin" w:hint="cs"/>
          <w:rtl/>
        </w:rPr>
        <w:t xml:space="preserve"> می بایست</w:t>
      </w:r>
      <w:r w:rsidR="00A8374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انجام</w:t>
      </w:r>
      <w:r w:rsidR="00C13DE9">
        <w:rPr>
          <w:rFonts w:cs="B Nazanin" w:hint="cs"/>
          <w:rtl/>
        </w:rPr>
        <w:t xml:space="preserve"> پذیرد:</w:t>
      </w:r>
    </w:p>
    <w:p w:rsidR="0023315B" w:rsidRPr="00055876" w:rsidRDefault="00643073" w:rsidP="00C13DE9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1</w:t>
      </w:r>
      <w:r w:rsidR="0023315B">
        <w:rPr>
          <w:rFonts w:cs="B Nazanin" w:hint="cs"/>
          <w:rtl/>
        </w:rPr>
        <w:t>- نحوه برچسب گذاری بر روی این</w:t>
      </w:r>
      <w:r w:rsidR="00C13DE9">
        <w:rPr>
          <w:rFonts w:cs="B Nazanin" w:hint="cs"/>
          <w:rtl/>
        </w:rPr>
        <w:t xml:space="preserve"> 12 قلم </w:t>
      </w:r>
      <w:r w:rsidR="0023315B">
        <w:rPr>
          <w:rFonts w:cs="B Nazanin" w:hint="cs"/>
          <w:rtl/>
        </w:rPr>
        <w:t>دارو باید به صورتی باشد که باعث مخدوش شدن و ناخوانا بودن هیچیک از مندرجات روی فرآورده نگردد.</w:t>
      </w:r>
    </w:p>
    <w:p w:rsidR="0023315B" w:rsidRPr="00055876" w:rsidRDefault="00643073" w:rsidP="000707A1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23315B">
        <w:rPr>
          <w:rFonts w:cs="B Nazanin" w:hint="cs"/>
          <w:rtl/>
        </w:rPr>
        <w:t>- برچسب هشدار این</w:t>
      </w:r>
      <w:r>
        <w:rPr>
          <w:rFonts w:cs="B Nazanin" w:hint="cs"/>
          <w:rtl/>
        </w:rPr>
        <w:t xml:space="preserve"> 12 قلم </w:t>
      </w:r>
      <w:r w:rsidR="0023315B">
        <w:rPr>
          <w:rFonts w:cs="B Nazanin" w:hint="cs"/>
          <w:rtl/>
        </w:rPr>
        <w:t>دارو</w:t>
      </w:r>
      <w:r w:rsidR="000707A1">
        <w:rPr>
          <w:rFonts w:cs="B Nazanin" w:hint="cs"/>
          <w:rtl/>
        </w:rPr>
        <w:t>، می بایست</w:t>
      </w:r>
      <w:r w:rsidR="0023315B">
        <w:rPr>
          <w:rFonts w:cs="B Nazanin" w:hint="cs"/>
          <w:rtl/>
        </w:rPr>
        <w:t xml:space="preserve"> به رنگ قرمز و فاقد هرگونه نوشته ای اعم از نام دارو یا عبارت «داروی </w:t>
      </w:r>
      <w:r w:rsidR="002A2FCB">
        <w:rPr>
          <w:rFonts w:cs="B Nazanin" w:hint="cs"/>
          <w:rtl/>
        </w:rPr>
        <w:t>با هشدار بالا</w:t>
      </w:r>
      <w:r w:rsidR="0023315B">
        <w:rPr>
          <w:rFonts w:cs="B Nazanin" w:hint="cs"/>
          <w:rtl/>
        </w:rPr>
        <w:t>» و غیره</w:t>
      </w:r>
      <w:r w:rsidR="000707A1">
        <w:rPr>
          <w:rFonts w:cs="B Nazanin" w:hint="cs"/>
          <w:rtl/>
        </w:rPr>
        <w:t xml:space="preserve"> </w:t>
      </w:r>
      <w:r w:rsidR="0023315B">
        <w:rPr>
          <w:rFonts w:cs="B Nazanin" w:hint="cs"/>
          <w:rtl/>
        </w:rPr>
        <w:t>باشد.</w:t>
      </w:r>
    </w:p>
    <w:p w:rsidR="0023315B" w:rsidRPr="00055876" w:rsidRDefault="00643073" w:rsidP="0023315B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3</w:t>
      </w:r>
      <w:r w:rsidR="0023315B">
        <w:rPr>
          <w:rFonts w:cs="B Nazanin" w:hint="cs"/>
          <w:rtl/>
        </w:rPr>
        <w:t xml:space="preserve">- انجام عملیات برچسب گذاری </w:t>
      </w:r>
      <w:r w:rsidR="00C20E89">
        <w:rPr>
          <w:rFonts w:cs="B Nazanin" w:hint="cs"/>
          <w:rtl/>
        </w:rPr>
        <w:t xml:space="preserve">این </w:t>
      </w:r>
      <w:r w:rsidR="0023315B">
        <w:rPr>
          <w:rFonts w:cs="B Nazanin" w:hint="cs"/>
          <w:rtl/>
        </w:rPr>
        <w:t>فرآورده ها می بایست پس از خروج از انبار و قبل از چیدمان در داروخانه انجام پذیرد.</w:t>
      </w:r>
    </w:p>
    <w:p w:rsidR="007B524C" w:rsidRDefault="00643073" w:rsidP="000707A1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23315B">
        <w:rPr>
          <w:rFonts w:cs="B Nazanin" w:hint="cs"/>
          <w:rtl/>
        </w:rPr>
        <w:t xml:space="preserve">- </w:t>
      </w:r>
      <w:r w:rsidR="007B524C">
        <w:rPr>
          <w:rFonts w:cs="B Nazanin" w:hint="cs"/>
          <w:rtl/>
        </w:rPr>
        <w:t xml:space="preserve">برچسب گذاری </w:t>
      </w:r>
      <w:r w:rsidR="000707A1">
        <w:rPr>
          <w:rFonts w:cs="B Nazanin" w:hint="cs"/>
          <w:rtl/>
        </w:rPr>
        <w:t>روی آمپول یا ویال این 12 قلم دارو می بایست</w:t>
      </w:r>
      <w:r w:rsidR="007B524C">
        <w:rPr>
          <w:rFonts w:cs="B Nazanin" w:hint="cs"/>
          <w:rtl/>
        </w:rPr>
        <w:t xml:space="preserve"> در داروخانه با نظارت داروساز مسئول فنی داروخانه و توسط پرسنل تعیین شده از جانب وی </w:t>
      </w:r>
      <w:r w:rsidR="000707A1">
        <w:rPr>
          <w:rFonts w:cs="B Nazanin" w:hint="cs"/>
          <w:rtl/>
        </w:rPr>
        <w:t>انجام پذیرد.</w:t>
      </w:r>
      <w:r w:rsidR="007B524C">
        <w:rPr>
          <w:rFonts w:cs="B Nazanin" w:hint="cs"/>
          <w:rtl/>
        </w:rPr>
        <w:t xml:space="preserve"> </w:t>
      </w:r>
    </w:p>
    <w:p w:rsidR="007D6D9F" w:rsidRPr="00055876" w:rsidRDefault="00C13DE9" w:rsidP="007D6D9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7D6D9F">
        <w:rPr>
          <w:rFonts w:cs="B Nazanin" w:hint="cs"/>
          <w:rtl/>
        </w:rPr>
        <w:t>- درمورد آمپول ها و ویال هایی که داخل جعبه مقوایی بسته بندی شده اند، نیز برچسب هشدار روی بدنه آمپول یا ویال الصاق گردد.</w:t>
      </w:r>
    </w:p>
    <w:p w:rsidR="0023315B" w:rsidRPr="00055876" w:rsidRDefault="00C13DE9" w:rsidP="0023315B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23315B">
        <w:rPr>
          <w:rFonts w:cs="B Nazanin" w:hint="cs"/>
          <w:rtl/>
        </w:rPr>
        <w:t xml:space="preserve">- مفهوم برچسب قرمز و هدف از انجام الصاق آن بر روی فرآورده های </w:t>
      </w:r>
      <w:r w:rsidR="002A2FCB">
        <w:rPr>
          <w:rFonts w:cs="B Nazanin" w:hint="cs"/>
          <w:rtl/>
        </w:rPr>
        <w:t>با هشدار بالا</w:t>
      </w:r>
      <w:r w:rsidR="0023315B">
        <w:rPr>
          <w:rFonts w:cs="B Nazanin" w:hint="cs"/>
          <w:rtl/>
        </w:rPr>
        <w:t xml:space="preserve"> به نحو مقتضی به کلیه افراد شاغل در بیمارستانها اطلاع رسانی شود.</w:t>
      </w:r>
    </w:p>
    <w:p w:rsidR="002460E1" w:rsidRDefault="00C13DE9" w:rsidP="003D104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7</w:t>
      </w:r>
      <w:r w:rsidR="0023315B">
        <w:rPr>
          <w:rFonts w:cs="B Nazanin" w:hint="cs"/>
          <w:rtl/>
        </w:rPr>
        <w:t>- الصاق برچسب قرمز رنگ بر روی ویال و آمپول</w:t>
      </w:r>
      <w:r w:rsidR="000707A1">
        <w:rPr>
          <w:rFonts w:cs="B Nazanin" w:hint="cs"/>
          <w:rtl/>
        </w:rPr>
        <w:t xml:space="preserve"> فهرست 12گانه</w:t>
      </w:r>
      <w:r w:rsidR="0023315B">
        <w:rPr>
          <w:rFonts w:cs="B Nazanin" w:hint="cs"/>
          <w:rtl/>
        </w:rPr>
        <w:t xml:space="preserve"> داروهای </w:t>
      </w:r>
      <w:r w:rsidR="002A2FCB">
        <w:rPr>
          <w:rFonts w:cs="B Nazanin" w:hint="cs"/>
          <w:rtl/>
        </w:rPr>
        <w:t>با هشدار بالا</w:t>
      </w:r>
      <w:r w:rsidR="0023315B">
        <w:rPr>
          <w:rFonts w:cs="B Nazanin" w:hint="cs"/>
          <w:rtl/>
        </w:rPr>
        <w:t xml:space="preserve"> تنها یکی از اقدامات عملی کاهش اشتباهات پزشکی </w:t>
      </w:r>
      <w:r w:rsidR="003D104F">
        <w:rPr>
          <w:rFonts w:cs="B Nazanin" w:hint="cs"/>
          <w:rtl/>
        </w:rPr>
        <w:t xml:space="preserve">این گروه از داروها </w:t>
      </w:r>
      <w:r w:rsidR="0023315B">
        <w:rPr>
          <w:rFonts w:cs="B Nazanin" w:hint="cs"/>
          <w:rtl/>
        </w:rPr>
        <w:t xml:space="preserve">می باشد و اجرای این ضابطه، وظایف </w:t>
      </w:r>
      <w:r w:rsidR="00C20E89">
        <w:rPr>
          <w:rFonts w:cs="B Nazanin" w:hint="cs"/>
          <w:rtl/>
        </w:rPr>
        <w:t>پرسنل محترم پزشکی از قبیل</w:t>
      </w:r>
      <w:r w:rsidR="002460E1">
        <w:rPr>
          <w:rFonts w:cs="B Nazanin" w:hint="cs"/>
          <w:rtl/>
        </w:rPr>
        <w:t xml:space="preserve"> نسخه نویسی صحیح و رعایت 5 قانون دارویی (بیمار صحیح، راه صحیح تجویز، زمان صحیح، داروی صحیح، دوز صحیح) و چک مستقل دوگانه دارو را منتفی نمی نماید.</w:t>
      </w:r>
    </w:p>
    <w:sectPr w:rsidR="002460E1" w:rsidSect="00233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9" w:right="1418" w:bottom="567" w:left="1080" w:header="288" w:footer="1152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31" w:rsidRDefault="00457431">
      <w:r>
        <w:separator/>
      </w:r>
    </w:p>
  </w:endnote>
  <w:endnote w:type="continuationSeparator" w:id="0">
    <w:p w:rsidR="00457431" w:rsidRDefault="0045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altName w:val="Arial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IranNastaliq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DD2A1A" w:rsidP="0023315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3315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A22A25" w:rsidP="0023315B">
    <w:pPr>
      <w:pStyle w:val="Foo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>
              <wp:simplePos x="0" y="0"/>
              <wp:positionH relativeFrom="column">
                <wp:posOffset>-231775</wp:posOffset>
              </wp:positionH>
              <wp:positionV relativeFrom="paragraph">
                <wp:posOffset>-57785</wp:posOffset>
              </wp:positionV>
              <wp:extent cx="6567170" cy="775335"/>
              <wp:effectExtent l="6350" t="8890" r="8255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7170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15B" w:rsidRDefault="0023315B" w:rsidP="0023315B">
                          <w:pPr>
                            <w:jc w:val="center"/>
                            <w:rPr>
                              <w:rFonts w:cs="B Nazanin"/>
                              <w:b w:val="0"/>
                              <w:bCs/>
                              <w:color w:val="000000"/>
                              <w:lang w:bidi="fa-IR"/>
                            </w:rPr>
                          </w:pPr>
                        </w:p>
                        <w:p w:rsidR="0023315B" w:rsidRPr="00456790" w:rsidRDefault="0023315B" w:rsidP="0023315B">
                          <w:pPr>
                            <w:jc w:val="center"/>
                            <w:rPr>
                              <w:rFonts w:cs="B Nazanin"/>
                              <w:b w:val="0"/>
                              <w:bCs/>
                              <w:color w:val="000000"/>
                              <w:rtl/>
                              <w:lang w:bidi="fa-IR"/>
                            </w:rPr>
                          </w:pPr>
                          <w:r w:rsidRPr="00456790">
                            <w:rPr>
                              <w:rFonts w:cs="B Nazanin" w:hint="cs"/>
                              <w:b w:val="0"/>
                              <w:bCs/>
                              <w:color w:val="000000"/>
                              <w:rtl/>
                              <w:lang w:bidi="fa-IR"/>
                            </w:rPr>
                            <w:t>تهران روبروی درب اصلی دانشگاه تهران، خیابان فخر رازی، نبش خیابان شهید وحید نظری، سازمان غذا و دارو</w:t>
                          </w:r>
                        </w:p>
                        <w:p w:rsidR="0023315B" w:rsidRDefault="0023315B" w:rsidP="0023315B">
                          <w:pPr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456790">
                            <w:rPr>
                              <w:rFonts w:cs="B Nazanin" w:hint="cs"/>
                              <w:b w:val="0"/>
                              <w:bCs/>
                              <w:color w:val="000000"/>
                              <w:rtl/>
                              <w:lang w:bidi="fa-IR"/>
                            </w:rPr>
                            <w:t>تلفن: 9-66467268     نمابر: 66469122     کد پستی: 1314715311</w:t>
                          </w:r>
                        </w:p>
                        <w:p w:rsidR="0023315B" w:rsidRPr="00456790" w:rsidRDefault="0023315B" w:rsidP="0023315B">
                          <w:pPr>
                            <w:bidi w:val="0"/>
                            <w:jc w:val="right"/>
                            <w:rPr>
                              <w:rFonts w:ascii="Arial" w:hAnsi="Arial" w:cs="Arial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8.25pt;margin-top:-4.55pt;width:517.1pt;height:61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" strokecolor="#f8f8f8">
              <v:textbox>
                <w:txbxContent>
                  <w:p w:rsidR="0023315B" w:rsidRDefault="0023315B" w:rsidP="0023315B">
                    <w:pPr>
                      <w:jc w:val="center"/>
                      <w:rPr>
                        <w:rFonts w:cs="B Nazanin"/>
                        <w:b w:val="0"/>
                        <w:bCs/>
                        <w:color w:val="000000"/>
                        <w:lang w:bidi="fa-IR"/>
                      </w:rPr>
                    </w:pPr>
                  </w:p>
                  <w:p w:rsidR="0023315B" w:rsidRPr="00456790" w:rsidRDefault="0023315B" w:rsidP="0023315B">
                    <w:pPr>
                      <w:jc w:val="center"/>
                      <w:rPr>
                        <w:rFonts w:cs="B Nazanin"/>
                        <w:b w:val="0"/>
                        <w:bCs/>
                        <w:color w:val="000000"/>
                        <w:rtl/>
                        <w:lang w:bidi="fa-IR"/>
                      </w:rPr>
                    </w:pPr>
                    <w:r w:rsidRPr="00456790">
                      <w:rPr>
                        <w:rFonts w:cs="B Nazanin" w:hint="cs"/>
                        <w:b w:val="0"/>
                        <w:bCs/>
                        <w:color w:val="000000"/>
                        <w:rtl/>
                        <w:lang w:bidi="fa-IR"/>
                      </w:rPr>
                      <w:t>تهران روبروی درب اصلی دانشگاه تهران، خیابان فخر رازی، نبش خیابان شهید وحید نظری، سازمان غذا و دارو</w:t>
                    </w:r>
                  </w:p>
                  <w:p w:rsidR="0023315B" w:rsidRDefault="0023315B" w:rsidP="0023315B">
                    <w:pPr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r w:rsidRPr="00456790">
                      <w:rPr>
                        <w:rFonts w:cs="B Nazanin" w:hint="cs"/>
                        <w:b w:val="0"/>
                        <w:bCs/>
                        <w:color w:val="000000"/>
                        <w:rtl/>
                        <w:lang w:bidi="fa-IR"/>
                      </w:rPr>
                      <w:t>تلفن: 9-66467268     نمابر: 66469122     کد پستی: 1314715311</w:t>
                    </w:r>
                  </w:p>
                  <w:p w:rsidR="0023315B" w:rsidRPr="00456790" w:rsidRDefault="0023315B" w:rsidP="0023315B">
                    <w:pPr>
                      <w:bidi w:val="0"/>
                      <w:jc w:val="right"/>
                      <w:rPr>
                        <w:rFonts w:ascii="Arial" w:hAnsi="Arial" w:cs="Arial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23315B" w:rsidRDefault="00A22A25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425450</wp:posOffset>
              </wp:positionV>
              <wp:extent cx="6915150" cy="333375"/>
              <wp:effectExtent l="0" t="0" r="0" b="31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15B" w:rsidRPr="000E3472" w:rsidRDefault="00A22A25" w:rsidP="0023315B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hyperlink r:id="rId1" w:history="1">
                            <w:r w:rsidR="0023315B" w:rsidRPr="000E3472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  <w:u w:val="none"/>
                                <w:lang w:bidi="fa-IR"/>
                              </w:rPr>
                              <w:t>www.fda.g</w:t>
                            </w:r>
                            <w:bookmarkStart w:id="7" w:name="_Hlt432835723"/>
                            <w:bookmarkStart w:id="8" w:name="_Hlt432835724"/>
                            <w:r w:rsidR="0023315B" w:rsidRPr="000E3472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  <w:u w:val="none"/>
                                <w:lang w:bidi="fa-IR"/>
                              </w:rPr>
                              <w:t>o</w:t>
                            </w:r>
                            <w:bookmarkEnd w:id="7"/>
                            <w:bookmarkEnd w:id="8"/>
                            <w:r w:rsidR="0023315B" w:rsidRPr="000E3472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  <w:u w:val="none"/>
                                <w:lang w:bidi="fa-IR"/>
                              </w:rPr>
                              <w:t>v.ir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left:0;text-align:left;margin-left:-27.75pt;margin-top:33.5pt;width:544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" filled="f" stroked="f" strokecolor="white">
              <v:textbox>
                <w:txbxContent>
                  <w:p w:rsidR="0023315B" w:rsidRPr="000E3472" w:rsidRDefault="00A22A25" w:rsidP="0023315B">
                    <w:pPr>
                      <w:jc w:val="center"/>
                      <w:rPr>
                        <w:rtl/>
                        <w:lang w:bidi="fa-IR"/>
                      </w:rPr>
                    </w:pPr>
                    <w:hyperlink r:id="rId2" w:history="1">
                      <w:r w:rsidR="0023315B" w:rsidRPr="000E3472">
                        <w:rPr>
                          <w:rStyle w:val="Hyperlink"/>
                          <w:rFonts w:ascii="Arial" w:hAnsi="Arial" w:cs="Arial"/>
                          <w:color w:val="0070C0"/>
                          <w:u w:val="none"/>
                          <w:lang w:bidi="fa-IR"/>
                        </w:rPr>
                        <w:t>www.fda.g</w:t>
                      </w:r>
                      <w:bookmarkStart w:id="9" w:name="_Hlt432835723"/>
                      <w:bookmarkStart w:id="10" w:name="_Hlt432835724"/>
                      <w:r w:rsidR="0023315B" w:rsidRPr="000E3472">
                        <w:rPr>
                          <w:rStyle w:val="Hyperlink"/>
                          <w:rFonts w:ascii="Arial" w:hAnsi="Arial" w:cs="Arial"/>
                          <w:color w:val="0070C0"/>
                          <w:u w:val="none"/>
                          <w:lang w:bidi="fa-IR"/>
                        </w:rPr>
                        <w:t>o</w:t>
                      </w:r>
                      <w:bookmarkEnd w:id="9"/>
                      <w:bookmarkEnd w:id="10"/>
                      <w:r w:rsidR="0023315B" w:rsidRPr="000E3472">
                        <w:rPr>
                          <w:rStyle w:val="Hyperlink"/>
                          <w:rFonts w:ascii="Arial" w:hAnsi="Arial" w:cs="Arial"/>
                          <w:color w:val="0070C0"/>
                          <w:u w:val="none"/>
                          <w:lang w:bidi="fa-IR"/>
                        </w:rPr>
                        <w:t>v.ir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233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31" w:rsidRDefault="00457431">
      <w:r>
        <w:separator/>
      </w:r>
    </w:p>
  </w:footnote>
  <w:footnote w:type="continuationSeparator" w:id="0">
    <w:p w:rsidR="00457431" w:rsidRDefault="0045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233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Pr="002E1D93" w:rsidRDefault="00682C1B" w:rsidP="0023315B">
    <w:pPr>
      <w:pStyle w:val="Header"/>
      <w:jc w:val="center"/>
      <w:rPr>
        <w:rFonts w:cs="B Nazanin"/>
        <w:rtl/>
      </w:rPr>
    </w:pPr>
    <w:r>
      <w:rPr>
        <w:rFonts w:cs="B Nazanin"/>
        <w:b w:val="0"/>
        <w:noProof/>
        <w:rtl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-51435</wp:posOffset>
          </wp:positionV>
          <wp:extent cx="1448435" cy="111633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A25">
      <w:rPr>
        <w:rFonts w:cs="B Nazanin"/>
        <w:b w:val="0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-620395</wp:posOffset>
              </wp:positionH>
              <wp:positionV relativeFrom="paragraph">
                <wp:posOffset>329565</wp:posOffset>
              </wp:positionV>
              <wp:extent cx="1651000" cy="32766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15B" w:rsidRPr="002E1D93" w:rsidRDefault="0023315B" w:rsidP="0023315B">
                          <w:pPr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bookmarkStart w:id="1" w:name="LetterDate"/>
                          <w:r w:rsidRPr="002E1D93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تاريخ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8.85pt;margin-top:25.95pt;width:130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OTuAIAALk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" filled="f" stroked="f">
              <v:textbox>
                <w:txbxContent>
                  <w:p w:rsidR="0023315B" w:rsidRPr="002E1D93" w:rsidRDefault="0023315B" w:rsidP="0023315B">
                    <w:pPr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bookmarkStart w:id="2" w:name="LetterDate"/>
                    <w:r w:rsidRPr="002E1D93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تاريخ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A22A25">
      <w:rPr>
        <w:rFonts w:cs="B Nazanin"/>
        <w:b w:val="0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-740410</wp:posOffset>
              </wp:positionH>
              <wp:positionV relativeFrom="paragraph">
                <wp:posOffset>100965</wp:posOffset>
              </wp:positionV>
              <wp:extent cx="1750695" cy="302260"/>
              <wp:effectExtent l="254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15B" w:rsidRPr="002E1D93" w:rsidRDefault="0023315B" w:rsidP="0023315B">
                          <w:pPr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bookmarkStart w:id="3" w:name="LetterNumber"/>
                          <w:r w:rsidRPr="002E1D93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شماره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58.3pt;margin-top:7.95pt;width:137.85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s4uQIAAMA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" filled="f" stroked="f">
              <v:textbox>
                <w:txbxContent>
                  <w:p w:rsidR="0023315B" w:rsidRPr="002E1D93" w:rsidRDefault="0023315B" w:rsidP="0023315B">
                    <w:pPr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bookmarkStart w:id="4" w:name="LetterNumber"/>
                    <w:r w:rsidRPr="002E1D93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شماره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rFonts w:cs="B Nazanin"/>
        <w:b w:val="0"/>
        <w:noProof/>
        <w:rtl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25400</wp:posOffset>
          </wp:positionV>
          <wp:extent cx="1314450" cy="105473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5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A25">
      <w:rPr>
        <w:rFonts w:cs="B Nazanin"/>
        <w:noProof/>
        <w:rtl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0298" o:spid="_x0000_s2053" type="#_x0000_t136" style="position:absolute;left:0;text-align:left;margin-left:0;margin-top:0;width:510pt;height:118.5pt;rotation:315;z-index:-251662848;mso-position-horizontal:center;mso-position-horizontal-relative:margin;mso-position-vertical:center;mso-position-vertical-relative:margin" o:allowincell="f" fillcolor="#eaf1dd" stroked="f">
          <v:fill opacity=".5"/>
          <v:textpath style="font-family:&quot;B Elham&quot;;font-size:90pt" string="سازمان غذا و دارو"/>
          <w10:wrap anchorx="margin" anchory="margin"/>
        </v:shape>
      </w:pict>
    </w:r>
  </w:p>
  <w:p w:rsidR="0023315B" w:rsidRPr="0085667C" w:rsidRDefault="0023315B" w:rsidP="0023315B">
    <w:pPr>
      <w:rPr>
        <w:rFonts w:cs="B Mitra"/>
        <w:b w:val="0"/>
        <w:bCs/>
        <w:rtl/>
        <w:lang w:bidi="fa-IR"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شماره:</w:t>
    </w:r>
    <w:r>
      <w:rPr>
        <w:rFonts w:cs="B Mitra" w:hint="cs"/>
        <w:b w:val="0"/>
        <w:bCs/>
        <w:rtl/>
        <w:lang w:bidi="fa-IR"/>
      </w:rPr>
      <w:t xml:space="preserve">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.....................</w:t>
    </w:r>
  </w:p>
  <w:p w:rsidR="0023315B" w:rsidRPr="0085667C" w:rsidRDefault="00A22A25" w:rsidP="0023315B">
    <w:pPr>
      <w:rPr>
        <w:rFonts w:cs="B Mitra"/>
        <w:b w:val="0"/>
        <w:bCs/>
        <w:rtl/>
        <w:lang w:bidi="fa-IR"/>
      </w:rPr>
    </w:pPr>
    <w:r>
      <w:rPr>
        <w:rFonts w:cs="B Nazanin"/>
        <w:b w:val="0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-582295</wp:posOffset>
              </wp:positionH>
              <wp:positionV relativeFrom="paragraph">
                <wp:posOffset>152400</wp:posOffset>
              </wp:positionV>
              <wp:extent cx="1599565" cy="330200"/>
              <wp:effectExtent l="0" t="0" r="190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95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15B" w:rsidRPr="002E1D93" w:rsidRDefault="0023315B" w:rsidP="0023315B">
                          <w:pPr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bookmarkStart w:id="5" w:name="Attachment"/>
                          <w:r w:rsidRPr="002E1D93">
                            <w:rPr>
                              <w:rFonts w:ascii="Calibri" w:hAnsi="Calibri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-45.85pt;margin-top:12pt;width:125.95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Xy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hsyTtM4iTGqwHZ5GUDr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" filled="f" stroked="f">
              <v:textbox>
                <w:txbxContent>
                  <w:p w:rsidR="0023315B" w:rsidRPr="002E1D93" w:rsidRDefault="0023315B" w:rsidP="0023315B">
                    <w:pPr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bookmarkStart w:id="6" w:name="Attachment"/>
                    <w:r w:rsidRPr="002E1D93">
                      <w:rPr>
                        <w:rFonts w:ascii="Calibri" w:hAnsi="Calibri" w:cs="B Nazanin" w:hint="cs"/>
                        <w:sz w:val="28"/>
                        <w:szCs w:val="28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23315B"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</w:t>
    </w:r>
    <w:r w:rsidR="0023315B" w:rsidRPr="0085667C">
      <w:rPr>
        <w:rFonts w:cs="B Mitra" w:hint="cs"/>
        <w:b w:val="0"/>
        <w:bCs/>
        <w:rtl/>
        <w:lang w:bidi="fa-IR"/>
      </w:rPr>
      <w:t>تاریخ:</w:t>
    </w:r>
    <w:r w:rsidR="0023315B">
      <w:rPr>
        <w:rFonts w:cs="B Mitra" w:hint="cs"/>
        <w:b w:val="0"/>
        <w:bCs/>
        <w:rtl/>
        <w:lang w:bidi="fa-IR"/>
      </w:rPr>
      <w:t xml:space="preserve">  </w:t>
    </w:r>
    <w:r w:rsidR="0023315B" w:rsidRPr="0085667C">
      <w:rPr>
        <w:rFonts w:cs="B Mitra" w:hint="cs"/>
        <w:b w:val="0"/>
        <w:bCs/>
        <w:color w:val="D9D9D9"/>
        <w:rtl/>
        <w:lang w:bidi="fa-IR"/>
      </w:rPr>
      <w:t>......................</w:t>
    </w:r>
  </w:p>
  <w:p w:rsidR="0023315B" w:rsidRPr="00387A9C" w:rsidRDefault="0023315B" w:rsidP="0023315B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پیوست:</w:t>
    </w:r>
    <w:r>
      <w:rPr>
        <w:rFonts w:cs="B Mitra" w:hint="cs"/>
        <w:b w:val="0"/>
        <w:bCs/>
        <w:rtl/>
        <w:lang w:bidi="fa-IR"/>
      </w:rPr>
      <w:t xml:space="preserve">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</w:t>
    </w:r>
  </w:p>
  <w:p w:rsidR="0023315B" w:rsidRDefault="0023315B" w:rsidP="0023315B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</w:rPr>
    </w:pPr>
  </w:p>
  <w:p w:rsidR="0023315B" w:rsidRDefault="00A22A25" w:rsidP="0023315B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167005</wp:posOffset>
              </wp:positionV>
              <wp:extent cx="6915150" cy="8168640"/>
              <wp:effectExtent l="9525" t="14605" r="9525" b="825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5150" cy="8168640"/>
                      </a:xfrm>
                      <a:prstGeom prst="roundRect">
                        <a:avLst>
                          <a:gd name="adj" fmla="val 2083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3BB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182545" id="AutoShape 7" o:spid="_x0000_s1026" style="position:absolute;margin-left:-27.75pt;margin-top:13.15pt;width:544.5pt;height:6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" strokecolor="#003bb0" strokeweight="1pt"/>
          </w:pict>
        </mc:Fallback>
      </mc:AlternateContent>
    </w:r>
  </w:p>
  <w:p w:rsidR="0023315B" w:rsidRDefault="0023315B" w:rsidP="0023315B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</w:rPr>
    </w:pPr>
    <w:r>
      <w:rPr>
        <w:rFonts w:cs="B Nazanin"/>
        <w:color w:val="000000"/>
        <w:rtl/>
      </w:rPr>
      <w:tab/>
    </w:r>
  </w:p>
  <w:p w:rsidR="0023315B" w:rsidRDefault="0023315B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233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9F"/>
    <w:multiLevelType w:val="hybridMultilevel"/>
    <w:tmpl w:val="ECDC592E"/>
    <w:lvl w:ilvl="0" w:tplc="3A52CB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19F29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8666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62C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FE2A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844B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946E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C094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540D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FB72CA"/>
    <w:multiLevelType w:val="hybridMultilevel"/>
    <w:tmpl w:val="B49E9E5C"/>
    <w:lvl w:ilvl="0" w:tplc="93A80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94B8C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4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A9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05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2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4B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6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5D6"/>
    <w:multiLevelType w:val="hybridMultilevel"/>
    <w:tmpl w:val="BD96C252"/>
    <w:lvl w:ilvl="0" w:tplc="C4381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EA0A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D443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44DC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24B3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F8D1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D04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643C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E245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5276F9"/>
    <w:multiLevelType w:val="hybridMultilevel"/>
    <w:tmpl w:val="F7564ED0"/>
    <w:lvl w:ilvl="0" w:tplc="1278CC5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plc="9A66CE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A8A5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641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F8C9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132C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CA25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CA2F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A450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4517E1"/>
    <w:multiLevelType w:val="hybridMultilevel"/>
    <w:tmpl w:val="F0A6B292"/>
    <w:lvl w:ilvl="0" w:tplc="F1C225B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4605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2C18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16AA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2634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36C1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A6B6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4E17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6A3F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4D0B72"/>
    <w:multiLevelType w:val="hybridMultilevel"/>
    <w:tmpl w:val="6F50BA6E"/>
    <w:lvl w:ilvl="0" w:tplc="9CBC83D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E409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DAF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8968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75C27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1E9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F6C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A901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EF6E4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82356"/>
    <w:multiLevelType w:val="hybridMultilevel"/>
    <w:tmpl w:val="0C60FD58"/>
    <w:lvl w:ilvl="0" w:tplc="9E02330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plc="078E0E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C6FD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94E3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AA1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F883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9844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8802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50BC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E6705"/>
    <w:multiLevelType w:val="hybridMultilevel"/>
    <w:tmpl w:val="C302E058"/>
    <w:lvl w:ilvl="0" w:tplc="630E7B4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547F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401B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46D8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4A5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D49A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5A2A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DA00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568F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6F086E"/>
    <w:multiLevelType w:val="hybridMultilevel"/>
    <w:tmpl w:val="E646A2F4"/>
    <w:lvl w:ilvl="0" w:tplc="1004DDE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8CA066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65C24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60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6F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C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2B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01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6C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1B17"/>
    <w:multiLevelType w:val="hybridMultilevel"/>
    <w:tmpl w:val="90A8FA24"/>
    <w:lvl w:ilvl="0" w:tplc="916EB08A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18B8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208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4084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841F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64A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ECC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2C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F62F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48362B"/>
    <w:multiLevelType w:val="hybridMultilevel"/>
    <w:tmpl w:val="A86A7896"/>
    <w:lvl w:ilvl="0" w:tplc="341C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plc="6AE2EA9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plc="48A43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9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80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B44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C5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0B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AA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2C3"/>
    <w:multiLevelType w:val="hybridMultilevel"/>
    <w:tmpl w:val="44F4B842"/>
    <w:lvl w:ilvl="0" w:tplc="6C14C1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plc="9D2AEF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00E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E488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2C098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65E40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3EA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F6B1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02F6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BE4337"/>
    <w:multiLevelType w:val="hybridMultilevel"/>
    <w:tmpl w:val="9682773A"/>
    <w:lvl w:ilvl="0" w:tplc="04FE07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6E6A5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360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C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C1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2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02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C2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EF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3063"/>
    <w:multiLevelType w:val="hybridMultilevel"/>
    <w:tmpl w:val="7AB27BD2"/>
    <w:lvl w:ilvl="0" w:tplc="DD303D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3F5AE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0F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49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41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AB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0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A9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6D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52B7B"/>
    <w:multiLevelType w:val="hybridMultilevel"/>
    <w:tmpl w:val="D088A836"/>
    <w:lvl w:ilvl="0" w:tplc="2260465E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D04800E4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88FE1AB4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DCB4A58A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3A088ED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E772923E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C8144C38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58321260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5DBEBDB4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6" w15:restartNumberingAfterBreak="0">
    <w:nsid w:val="5E687416"/>
    <w:multiLevelType w:val="hybridMultilevel"/>
    <w:tmpl w:val="21C257FC"/>
    <w:lvl w:ilvl="0" w:tplc="215E85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947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A8F5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28E8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88D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FCC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762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667F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54FF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933E0C"/>
    <w:multiLevelType w:val="hybridMultilevel"/>
    <w:tmpl w:val="EE2828A6"/>
    <w:lvl w:ilvl="0" w:tplc="9210E6F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plc="7376EF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A8B2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78B9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CC60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6895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F88B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4C44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561D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52CCF"/>
    <w:multiLevelType w:val="hybridMultilevel"/>
    <w:tmpl w:val="6624D61C"/>
    <w:lvl w:ilvl="0" w:tplc="8F0652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AF026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677EB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A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8B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65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A0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B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EB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8B3634"/>
    <w:multiLevelType w:val="hybridMultilevel"/>
    <w:tmpl w:val="D362EC3E"/>
    <w:lvl w:ilvl="0" w:tplc="7F0EB53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E4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FA8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5A4F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E493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6497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082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1E9A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DA54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D84031"/>
    <w:multiLevelType w:val="hybridMultilevel"/>
    <w:tmpl w:val="96F4992A"/>
    <w:lvl w:ilvl="0" w:tplc="CCF0949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96C5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BC7F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FA11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028E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28B0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2C3C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2CE6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329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FB5A90"/>
    <w:multiLevelType w:val="hybridMultilevel"/>
    <w:tmpl w:val="F864A5AA"/>
    <w:lvl w:ilvl="0" w:tplc="741CC04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56C780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EE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EB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9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E0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48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8B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7"/>
  </w:num>
  <w:num w:numId="5">
    <w:abstractNumId w:val="8"/>
  </w:num>
  <w:num w:numId="6">
    <w:abstractNumId w:val="2"/>
  </w:num>
  <w:num w:numId="7">
    <w:abstractNumId w:val="20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0"/>
    <w:rsid w:val="00063BFA"/>
    <w:rsid w:val="000707A1"/>
    <w:rsid w:val="000C1D50"/>
    <w:rsid w:val="000F69D0"/>
    <w:rsid w:val="00104E79"/>
    <w:rsid w:val="0017148E"/>
    <w:rsid w:val="001C7E47"/>
    <w:rsid w:val="001D2B94"/>
    <w:rsid w:val="002065A7"/>
    <w:rsid w:val="0023315B"/>
    <w:rsid w:val="002460E1"/>
    <w:rsid w:val="002961F8"/>
    <w:rsid w:val="002A2FCB"/>
    <w:rsid w:val="002D21C6"/>
    <w:rsid w:val="003D104F"/>
    <w:rsid w:val="004432CA"/>
    <w:rsid w:val="00453620"/>
    <w:rsid w:val="00457431"/>
    <w:rsid w:val="004807C8"/>
    <w:rsid w:val="005C3A45"/>
    <w:rsid w:val="00643073"/>
    <w:rsid w:val="00653E49"/>
    <w:rsid w:val="00667CA4"/>
    <w:rsid w:val="00682C1B"/>
    <w:rsid w:val="006A1D9A"/>
    <w:rsid w:val="00705801"/>
    <w:rsid w:val="00725750"/>
    <w:rsid w:val="007B524C"/>
    <w:rsid w:val="007D6D9F"/>
    <w:rsid w:val="008E7CA0"/>
    <w:rsid w:val="0098126D"/>
    <w:rsid w:val="00A22A25"/>
    <w:rsid w:val="00A83742"/>
    <w:rsid w:val="00AA3E40"/>
    <w:rsid w:val="00AB219D"/>
    <w:rsid w:val="00AE4424"/>
    <w:rsid w:val="00B83C89"/>
    <w:rsid w:val="00C13DE9"/>
    <w:rsid w:val="00C20E89"/>
    <w:rsid w:val="00C55D65"/>
    <w:rsid w:val="00DA381E"/>
    <w:rsid w:val="00DB46CA"/>
    <w:rsid w:val="00DD2A1A"/>
    <w:rsid w:val="00E078B9"/>
    <w:rsid w:val="00E23F0C"/>
    <w:rsid w:val="00E425C6"/>
    <w:rsid w:val="00EB0548"/>
    <w:rsid w:val="00EF5D60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5:docId w15:val="{2928DFE1-5CF3-453E-BAA9-A13DF39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2A1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rsid w:val="00DD2A1A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character" w:customStyle="1" w:styleId="HeaderChar">
    <w:name w:val="Header Char"/>
    <w:link w:val="Header"/>
    <w:rsid w:val="007A6060"/>
    <w:rPr>
      <w:rFonts w:cs="Titr"/>
      <w:b/>
      <w:sz w:val="24"/>
      <w:szCs w:val="24"/>
      <w:lang w:eastAsia="zh-CN"/>
    </w:rPr>
  </w:style>
  <w:style w:type="character" w:customStyle="1" w:styleId="st">
    <w:name w:val="st"/>
    <w:basedOn w:val="DefaultParagraphFont"/>
    <w:rsid w:val="007A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a.gov.ir" TargetMode="External"/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50AD-6359-41AF-8703-01DD4A7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4390</CharactersWithSpaces>
  <SharedDoc>false</SharedDoc>
  <HLinks>
    <vt:vector size="6" baseType="variant"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http://www.fda.gov.ir/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نیلوفر ظفرنیا</cp:lastModifiedBy>
  <cp:revision>2</cp:revision>
  <cp:lastPrinted>2017-01-16T10:35:00Z</cp:lastPrinted>
  <dcterms:created xsi:type="dcterms:W3CDTF">2024-07-23T06:35:00Z</dcterms:created>
  <dcterms:modified xsi:type="dcterms:W3CDTF">2024-07-23T06:35:00Z</dcterms:modified>
</cp:coreProperties>
</file>